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F34FA" w14:textId="469CEEA0" w:rsidR="003173DC" w:rsidRPr="00A45EA6" w:rsidRDefault="003173DC" w:rsidP="00A45EA6">
      <w:pPr>
        <w:pStyle w:val="Sansinterligne"/>
        <w:pBdr>
          <w:bottom w:val="single" w:sz="4" w:space="1" w:color="auto"/>
        </w:pBd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A45EA6">
        <w:rPr>
          <w:rFonts w:asciiTheme="minorHAnsi" w:hAnsiTheme="minorHAnsi" w:cstheme="minorHAnsi"/>
          <w:b/>
          <w:bCs/>
          <w:sz w:val="32"/>
          <w:szCs w:val="32"/>
        </w:rPr>
        <w:t>APPRECIATION DU TFE</w:t>
      </w:r>
    </w:p>
    <w:p w14:paraId="10805555" w14:textId="30C2346F" w:rsidR="003173DC" w:rsidRPr="00A45EA6" w:rsidRDefault="0C2B22DC" w:rsidP="0C2B22DC">
      <w:pPr>
        <w:pStyle w:val="Sansinterligne"/>
        <w:pBdr>
          <w:bottom w:val="single" w:sz="4" w:space="1" w:color="auto"/>
        </w:pBdr>
        <w:jc w:val="center"/>
        <w:rPr>
          <w:rFonts w:asciiTheme="minorHAnsi" w:hAnsiTheme="minorHAnsi" w:cstheme="minorBidi"/>
          <w:b/>
          <w:bCs/>
          <w:sz w:val="32"/>
          <w:szCs w:val="32"/>
        </w:rPr>
      </w:pPr>
      <w:r w:rsidRPr="0C2B22DC">
        <w:rPr>
          <w:rFonts w:asciiTheme="minorHAnsi" w:hAnsiTheme="minorHAnsi" w:cstheme="minorBidi"/>
          <w:b/>
          <w:bCs/>
          <w:sz w:val="32"/>
          <w:szCs w:val="32"/>
        </w:rPr>
        <w:t>Section Assistant de direction – Année académique 2</w:t>
      </w:r>
      <w:r w:rsidR="006217AA">
        <w:rPr>
          <w:rFonts w:asciiTheme="minorHAnsi" w:hAnsiTheme="minorHAnsi" w:cstheme="minorBidi"/>
          <w:b/>
          <w:bCs/>
          <w:sz w:val="32"/>
          <w:szCs w:val="32"/>
        </w:rPr>
        <w:t>3</w:t>
      </w:r>
      <w:r w:rsidRPr="0C2B22DC">
        <w:rPr>
          <w:rFonts w:asciiTheme="minorHAnsi" w:hAnsiTheme="minorHAnsi" w:cstheme="minorBidi"/>
          <w:b/>
          <w:bCs/>
          <w:sz w:val="32"/>
          <w:szCs w:val="32"/>
        </w:rPr>
        <w:t>-2</w:t>
      </w:r>
      <w:r w:rsidR="006217AA">
        <w:rPr>
          <w:rFonts w:asciiTheme="minorHAnsi" w:hAnsiTheme="minorHAnsi" w:cstheme="minorBidi"/>
          <w:b/>
          <w:bCs/>
          <w:sz w:val="32"/>
          <w:szCs w:val="32"/>
        </w:rPr>
        <w:t>4</w:t>
      </w:r>
    </w:p>
    <w:p w14:paraId="3F12DA90" w14:textId="11A22D77" w:rsidR="00352E58" w:rsidRPr="006236DC" w:rsidRDefault="00352E58" w:rsidP="00352E58">
      <w:pPr>
        <w:pStyle w:val="Sansinterligne"/>
        <w:tabs>
          <w:tab w:val="right" w:leader="dot" w:pos="8931"/>
        </w:tabs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42"/>
        <w:gridCol w:w="616"/>
        <w:gridCol w:w="605"/>
        <w:gridCol w:w="592"/>
        <w:gridCol w:w="599"/>
        <w:gridCol w:w="600"/>
      </w:tblGrid>
      <w:tr w:rsidR="00D95737" w:rsidRPr="00DA4A7B" w14:paraId="4B6EE381" w14:textId="77777777" w:rsidTr="000773B0">
        <w:trPr>
          <w:trHeight w:val="326"/>
        </w:trPr>
        <w:tc>
          <w:tcPr>
            <w:tcW w:w="9054" w:type="dxa"/>
            <w:gridSpan w:val="6"/>
            <w:shd w:val="clear" w:color="auto" w:fill="BFBFBF" w:themeFill="background1" w:themeFillShade="BF"/>
          </w:tcPr>
          <w:p w14:paraId="490E7A19" w14:textId="77777777" w:rsidR="00D95737" w:rsidRPr="00DA4A7B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DA4A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TRAVAIL ECRIT</w:t>
            </w:r>
          </w:p>
        </w:tc>
      </w:tr>
      <w:tr w:rsidR="00D95737" w:rsidRPr="00A45EA6" w14:paraId="1F43BF68" w14:textId="6339067D" w:rsidTr="00D95737">
        <w:trPr>
          <w:trHeight w:val="326"/>
        </w:trPr>
        <w:tc>
          <w:tcPr>
            <w:tcW w:w="6042" w:type="dxa"/>
            <w:shd w:val="clear" w:color="auto" w:fill="auto"/>
          </w:tcPr>
          <w:p w14:paraId="1DE620F7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129E920B" w14:textId="59B20520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++</w:t>
            </w:r>
          </w:p>
        </w:tc>
        <w:tc>
          <w:tcPr>
            <w:tcW w:w="605" w:type="dxa"/>
            <w:shd w:val="clear" w:color="auto" w:fill="auto"/>
          </w:tcPr>
          <w:p w14:paraId="308681BA" w14:textId="1D7B8ED1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  <w:tc>
          <w:tcPr>
            <w:tcW w:w="592" w:type="dxa"/>
          </w:tcPr>
          <w:p w14:paraId="571E6A2E" w14:textId="303448FF" w:rsidR="00D95737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</w:t>
            </w:r>
          </w:p>
        </w:tc>
        <w:tc>
          <w:tcPr>
            <w:tcW w:w="599" w:type="dxa"/>
            <w:shd w:val="clear" w:color="auto" w:fill="auto"/>
          </w:tcPr>
          <w:p w14:paraId="1F456BD6" w14:textId="118C86DC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1DBAD54F" w14:textId="461A55D3" w:rsidR="00D95737" w:rsidRPr="00A45EA6" w:rsidRDefault="00D95737" w:rsidP="00DA4A7B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</w:tr>
      <w:tr w:rsidR="00D95737" w:rsidRPr="00FB58D0" w14:paraId="0135B553" w14:textId="239600C2" w:rsidTr="00D95737">
        <w:trPr>
          <w:trHeight w:val="326"/>
        </w:trPr>
        <w:tc>
          <w:tcPr>
            <w:tcW w:w="6042" w:type="dxa"/>
            <w:shd w:val="clear" w:color="auto" w:fill="BFBFBF" w:themeFill="background1" w:themeFillShade="BF"/>
          </w:tcPr>
          <w:p w14:paraId="5157A27A" w14:textId="6FF2DBDB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Choix du sujet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2DCD7687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2A474B0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535FB378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454A0528" w14:textId="44DC52C2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4CA7C9C6" w14:textId="4546B993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011CBA2B" w14:textId="5BF48CB7" w:rsidTr="00D95737">
        <w:tc>
          <w:tcPr>
            <w:tcW w:w="6042" w:type="dxa"/>
          </w:tcPr>
          <w:p w14:paraId="0479D3EC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Originalité et intérêt du sujet</w:t>
            </w:r>
          </w:p>
        </w:tc>
        <w:tc>
          <w:tcPr>
            <w:tcW w:w="616" w:type="dxa"/>
          </w:tcPr>
          <w:p w14:paraId="0EDCE25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5BDE14DE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28FC7A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6F77A7C" w14:textId="1974D804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4FC735E0" w14:textId="43B4B7AF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2FF7F096" w14:textId="286AB3B5" w:rsidTr="00D95737">
        <w:tc>
          <w:tcPr>
            <w:tcW w:w="6042" w:type="dxa"/>
          </w:tcPr>
          <w:p w14:paraId="461EABB5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Concordance texte/titre</w:t>
            </w:r>
          </w:p>
        </w:tc>
        <w:tc>
          <w:tcPr>
            <w:tcW w:w="616" w:type="dxa"/>
          </w:tcPr>
          <w:p w14:paraId="79F3DCA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55EEE1A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292C5CE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5043992F" w14:textId="50EA2B7A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07CFEB9" w14:textId="5F22AC94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1E240865" w14:textId="7644BC1F" w:rsidTr="00D95737">
        <w:tc>
          <w:tcPr>
            <w:tcW w:w="6042" w:type="dxa"/>
            <w:shd w:val="clear" w:color="auto" w:fill="BFBFBF" w:themeFill="background1" w:themeFillShade="BF"/>
          </w:tcPr>
          <w:p w14:paraId="55D5847B" w14:textId="5CEB3704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Contenu et structure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6681887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47CBF88F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134E204A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79DC7115" w14:textId="13BB4B8D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45F1E4F3" w14:textId="4C587DBC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434DBCFB" w14:textId="77777777" w:rsidTr="00D95737">
        <w:tc>
          <w:tcPr>
            <w:tcW w:w="6042" w:type="dxa"/>
          </w:tcPr>
          <w:p w14:paraId="78011980" w14:textId="410297DD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Choix et exploitation de la problématique </w:t>
            </w:r>
          </w:p>
        </w:tc>
        <w:tc>
          <w:tcPr>
            <w:tcW w:w="616" w:type="dxa"/>
          </w:tcPr>
          <w:p w14:paraId="5D3C39BC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6A7FD369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26FA90D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4DE557C" w14:textId="373975F9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08256EE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71C2C5AD" w14:textId="6BE9297F" w:rsidTr="00D95737">
        <w:tc>
          <w:tcPr>
            <w:tcW w:w="6042" w:type="dxa"/>
          </w:tcPr>
          <w:p w14:paraId="6762D9BD" w14:textId="69E79201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Exposé de la méthodologie suivie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(approche retenue et hypothèses de travail)</w:t>
            </w:r>
          </w:p>
        </w:tc>
        <w:tc>
          <w:tcPr>
            <w:tcW w:w="616" w:type="dxa"/>
          </w:tcPr>
          <w:p w14:paraId="301BACE9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091EE8CD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E6CBED4" w14:textId="7777777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F386784" w14:textId="00B5182A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6AE9EA90" w14:textId="18EB2007" w:rsidR="00D95737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1128B13A" w14:textId="2AD89937" w:rsidTr="00D95737">
        <w:tc>
          <w:tcPr>
            <w:tcW w:w="6042" w:type="dxa"/>
          </w:tcPr>
          <w:p w14:paraId="5826689F" w14:textId="08248232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Cohérence de l’exposé (fil conducteur)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+ rigueur (division en chapitres …)</w:t>
            </w:r>
          </w:p>
        </w:tc>
        <w:tc>
          <w:tcPr>
            <w:tcW w:w="616" w:type="dxa"/>
          </w:tcPr>
          <w:p w14:paraId="1B1F3D0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7FBE336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4118A24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837FEDE" w14:textId="6CE18E00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27A930B" w14:textId="01E7E48F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4EEC222D" w14:textId="77777777" w:rsidTr="00D95737">
        <w:tc>
          <w:tcPr>
            <w:tcW w:w="6042" w:type="dxa"/>
          </w:tcPr>
          <w:p w14:paraId="0E9E7AA1" w14:textId="539DB285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Esprit de synthèse</w:t>
            </w:r>
          </w:p>
        </w:tc>
        <w:tc>
          <w:tcPr>
            <w:tcW w:w="616" w:type="dxa"/>
          </w:tcPr>
          <w:p w14:paraId="70D33CB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72CE1F1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E11070C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688B75B7" w14:textId="4FED4F88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492FEEE2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BC84B2A" w14:textId="4367F273" w:rsidTr="00D95737">
        <w:tc>
          <w:tcPr>
            <w:tcW w:w="6042" w:type="dxa"/>
          </w:tcPr>
          <w:p w14:paraId="6123A9C0" w14:textId="3D7638C9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Qualité de la démarche intellectuelle (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partie théorique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  <w:tc>
          <w:tcPr>
            <w:tcW w:w="616" w:type="dxa"/>
          </w:tcPr>
          <w:p w14:paraId="51F7DD3B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14FE46AF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210092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DF0EDAF" w14:textId="4E482DC0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05CCFD5F" w14:textId="573957FA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0DF159B" w14:textId="77777777" w:rsidTr="00D95737">
        <w:tc>
          <w:tcPr>
            <w:tcW w:w="6042" w:type="dxa"/>
          </w:tcPr>
          <w:p w14:paraId="49FF9C6E" w14:textId="26F0BDEC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Esprit critique face à la documentation</w:t>
            </w:r>
          </w:p>
        </w:tc>
        <w:tc>
          <w:tcPr>
            <w:tcW w:w="616" w:type="dxa"/>
          </w:tcPr>
          <w:p w14:paraId="6E210FBC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05659A8F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1D58A045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5E70BC9" w14:textId="7C3BCDF1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BBBDB7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166F558" w14:textId="2420E5F4" w:rsidTr="00D95737">
        <w:tc>
          <w:tcPr>
            <w:tcW w:w="6042" w:type="dxa"/>
          </w:tcPr>
          <w:p w14:paraId="2DF87E40" w14:textId="5AF9C13E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ien entre la théorie et la pratique </w:t>
            </w:r>
          </w:p>
        </w:tc>
        <w:tc>
          <w:tcPr>
            <w:tcW w:w="616" w:type="dxa"/>
          </w:tcPr>
          <w:p w14:paraId="659151C8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30E45A2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BA2AF44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77D849D" w14:textId="6C094B82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1D227D36" w14:textId="2EDB2093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8B71506" w14:textId="77777777" w:rsidTr="00D95737">
        <w:tc>
          <w:tcPr>
            <w:tcW w:w="6042" w:type="dxa"/>
          </w:tcPr>
          <w:p w14:paraId="7D613EA1" w14:textId="003C3EBB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Exploitation des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données, des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schémas 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des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tableaux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(si enquête : échantillon représentatif et suffisant)</w:t>
            </w:r>
          </w:p>
        </w:tc>
        <w:tc>
          <w:tcPr>
            <w:tcW w:w="616" w:type="dxa"/>
          </w:tcPr>
          <w:p w14:paraId="16ACAC5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795B3C6B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B584146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C29E063" w14:textId="6B2A930D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D921833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1F26078C" w14:textId="6D5A2D42" w:rsidTr="00D95737">
        <w:tc>
          <w:tcPr>
            <w:tcW w:w="6042" w:type="dxa"/>
            <w:shd w:val="clear" w:color="auto" w:fill="BFBFBF" w:themeFill="background1" w:themeFillShade="BF"/>
          </w:tcPr>
          <w:p w14:paraId="2B4A5500" w14:textId="6C19F6CF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Rédaction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013B9C79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468AE1DD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48F1CAA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549F1D1D" w14:textId="63CCF5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378740A0" w14:textId="04E8089D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1808FBA6" w14:textId="77777777" w:rsidTr="00D95737">
        <w:tc>
          <w:tcPr>
            <w:tcW w:w="6042" w:type="dxa"/>
          </w:tcPr>
          <w:p w14:paraId="17CD6C41" w14:textId="646A8506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Vocabulaire adapté</w:t>
            </w:r>
          </w:p>
        </w:tc>
        <w:tc>
          <w:tcPr>
            <w:tcW w:w="616" w:type="dxa"/>
          </w:tcPr>
          <w:p w14:paraId="3EBEA7D8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3339E615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DA7EC3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F3C7A96" w14:textId="7EF8E64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E37A6DB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B5BE6FA" w14:textId="77777777" w:rsidTr="00D95737">
        <w:tc>
          <w:tcPr>
            <w:tcW w:w="6042" w:type="dxa"/>
          </w:tcPr>
          <w:p w14:paraId="7EE4D892" w14:textId="40F129F1" w:rsidR="00D95737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Lisibilité (agréable à lire)</w:t>
            </w:r>
          </w:p>
        </w:tc>
        <w:tc>
          <w:tcPr>
            <w:tcW w:w="616" w:type="dxa"/>
          </w:tcPr>
          <w:p w14:paraId="2C554F6D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5FD4E22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7C6F36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4F434E1" w14:textId="1E1CF3F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79D5F40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5571110E" w14:textId="77777777" w:rsidTr="00D95737">
        <w:tc>
          <w:tcPr>
            <w:tcW w:w="6042" w:type="dxa"/>
            <w:shd w:val="clear" w:color="auto" w:fill="BFBFBF" w:themeFill="background1" w:themeFillShade="BF"/>
          </w:tcPr>
          <w:p w14:paraId="0F7C9036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Recherche documentaire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38B517CC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165EBF15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299C50D6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4BD55787" w14:textId="0673F576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528BBA25" w14:textId="77777777" w:rsidR="00D95737" w:rsidRPr="00FB58D0" w:rsidRDefault="00D95737" w:rsidP="000773B0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44E7CAA6" w14:textId="5AC71982" w:rsidTr="00D95737">
        <w:tc>
          <w:tcPr>
            <w:tcW w:w="6042" w:type="dxa"/>
          </w:tcPr>
          <w:p w14:paraId="10FC56A3" w14:textId="10081DCA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Richesse 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diversité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 des sources</w:t>
            </w:r>
          </w:p>
        </w:tc>
        <w:tc>
          <w:tcPr>
            <w:tcW w:w="616" w:type="dxa"/>
          </w:tcPr>
          <w:p w14:paraId="65810129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198B407B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67AE59F9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E30949B" w14:textId="6CD5F895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232A72D6" w14:textId="772CD692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A1AC85A" w14:textId="62C23DA7" w:rsidTr="00D95737">
        <w:tc>
          <w:tcPr>
            <w:tcW w:w="6042" w:type="dxa"/>
          </w:tcPr>
          <w:p w14:paraId="1169FE1D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Rigueur dans la transcription des sources bibliographiques</w:t>
            </w:r>
          </w:p>
        </w:tc>
        <w:tc>
          <w:tcPr>
            <w:tcW w:w="616" w:type="dxa"/>
          </w:tcPr>
          <w:p w14:paraId="1656909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29747DDA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76CFC523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72ED1C1E" w14:textId="26BE8A63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0C42BC0" w14:textId="5B94B4E8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FB58D0" w14:paraId="16B372D1" w14:textId="62D027CD" w:rsidTr="00D95737">
        <w:tc>
          <w:tcPr>
            <w:tcW w:w="6042" w:type="dxa"/>
            <w:shd w:val="clear" w:color="auto" w:fill="BFBFBF" w:themeFill="background1" w:themeFillShade="BF"/>
          </w:tcPr>
          <w:p w14:paraId="245DB4FF" w14:textId="50F069D5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FB58D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Conclusion</w:t>
            </w:r>
          </w:p>
        </w:tc>
        <w:tc>
          <w:tcPr>
            <w:tcW w:w="616" w:type="dxa"/>
            <w:shd w:val="clear" w:color="auto" w:fill="BFBFBF" w:themeFill="background1" w:themeFillShade="BF"/>
          </w:tcPr>
          <w:p w14:paraId="481EC90D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5" w:type="dxa"/>
            <w:shd w:val="clear" w:color="auto" w:fill="BFBFBF" w:themeFill="background1" w:themeFillShade="BF"/>
          </w:tcPr>
          <w:p w14:paraId="3F6FF1C7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2" w:type="dxa"/>
            <w:shd w:val="clear" w:color="auto" w:fill="BFBFBF" w:themeFill="background1" w:themeFillShade="BF"/>
          </w:tcPr>
          <w:p w14:paraId="4F1B762B" w14:textId="77777777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9" w:type="dxa"/>
            <w:shd w:val="clear" w:color="auto" w:fill="BFBFBF" w:themeFill="background1" w:themeFillShade="BF"/>
          </w:tcPr>
          <w:p w14:paraId="7557D9F0" w14:textId="1BCAD35E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BFBFBF" w:themeFill="background1" w:themeFillShade="BF"/>
          </w:tcPr>
          <w:p w14:paraId="6693D789" w14:textId="6A77146F" w:rsidR="00D95737" w:rsidRPr="00FB58D0" w:rsidRDefault="00D95737" w:rsidP="00504CC1">
            <w:pPr>
              <w:pStyle w:val="Sansinterligne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D95737" w:rsidRPr="00A45EA6" w14:paraId="44AE09F7" w14:textId="50C08A78" w:rsidTr="00D95737">
        <w:tc>
          <w:tcPr>
            <w:tcW w:w="6042" w:type="dxa"/>
          </w:tcPr>
          <w:p w14:paraId="7D487A43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Adéquation des conclusions au contenu du TFE</w:t>
            </w:r>
          </w:p>
        </w:tc>
        <w:tc>
          <w:tcPr>
            <w:tcW w:w="616" w:type="dxa"/>
          </w:tcPr>
          <w:p w14:paraId="75E7D5A0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0EE381F2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3C40B669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08DBA64" w14:textId="6B913239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058D066C" w14:textId="4650B071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F74F0FF" w14:textId="0E3C1522" w:rsidTr="00D95737">
        <w:tc>
          <w:tcPr>
            <w:tcW w:w="6042" w:type="dxa"/>
          </w:tcPr>
          <w:p w14:paraId="63C12DE2" w14:textId="09C1CAAD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Implication personnelle de l’étudiant</w:t>
            </w:r>
            <w:r w:rsidR="00F241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dans les conclusions</w:t>
            </w:r>
          </w:p>
        </w:tc>
        <w:tc>
          <w:tcPr>
            <w:tcW w:w="616" w:type="dxa"/>
          </w:tcPr>
          <w:p w14:paraId="18A3F17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" w:type="dxa"/>
          </w:tcPr>
          <w:p w14:paraId="26615285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0E8CC281" w14:textId="77777777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0A3751B5" w14:textId="19A29DCF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2038029" w14:textId="783451E9" w:rsidR="00D95737" w:rsidRPr="00A45EA6" w:rsidRDefault="00D95737" w:rsidP="00504CC1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B26A9AA" w14:textId="0B144499" w:rsidR="00352E58" w:rsidRDefault="00352E58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3986B63" w14:textId="4F409251" w:rsidR="00F24144" w:rsidRPr="006236DC" w:rsidRDefault="006236DC" w:rsidP="00352E58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6DC">
        <w:rPr>
          <w:rFonts w:asciiTheme="minorHAnsi" w:hAnsiTheme="minorHAnsi" w:cstheme="minorHAnsi"/>
          <w:b/>
          <w:bCs/>
          <w:sz w:val="24"/>
          <w:szCs w:val="24"/>
          <w:u w:val="single"/>
        </w:rPr>
        <w:t>Commentaires :</w:t>
      </w:r>
    </w:p>
    <w:p w14:paraId="25D77411" w14:textId="52824427" w:rsidR="00F24144" w:rsidRDefault="00F24144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6A7D75BD" w14:textId="21D9FB7C" w:rsidR="00F24144" w:rsidRDefault="00F24144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42919438" w14:textId="15B6DC04" w:rsidR="00F24144" w:rsidRDefault="00F24144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3233842" w14:textId="1931F54D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C9C3CBA" w14:textId="00D2766E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515F8AF" w14:textId="56F2172F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2070419A" w14:textId="0D9172BC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1FEB5C35" w14:textId="233D22CA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7B6C686F" w14:textId="08EF6E5A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64692844" w14:textId="313AB409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3419965C" w14:textId="77777777" w:rsidR="006236DC" w:rsidRDefault="006236DC" w:rsidP="00352E58">
      <w:pPr>
        <w:pStyle w:val="Sansinterligne"/>
        <w:rPr>
          <w:rFonts w:asciiTheme="minorHAnsi" w:hAnsiTheme="minorHAnsi" w:cstheme="minorHAnsi"/>
          <w:sz w:val="24"/>
          <w:szCs w:val="24"/>
        </w:rPr>
      </w:pPr>
    </w:p>
    <w:p w14:paraId="42857CE8" w14:textId="77777777" w:rsidR="00F24144" w:rsidRPr="00F24144" w:rsidRDefault="00F24144" w:rsidP="00352E58">
      <w:pPr>
        <w:pStyle w:val="Sansinterligne"/>
        <w:rPr>
          <w:rFonts w:asciiTheme="minorHAnsi" w:hAnsiTheme="minorHAnsi" w:cstheme="minorHAnsi"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043"/>
        <w:gridCol w:w="616"/>
        <w:gridCol w:w="604"/>
        <w:gridCol w:w="592"/>
        <w:gridCol w:w="599"/>
        <w:gridCol w:w="600"/>
      </w:tblGrid>
      <w:tr w:rsidR="00D95737" w:rsidRPr="00DA4A7B" w14:paraId="738DA681" w14:textId="77777777" w:rsidTr="000773B0">
        <w:trPr>
          <w:trHeight w:val="326"/>
        </w:trPr>
        <w:tc>
          <w:tcPr>
            <w:tcW w:w="9054" w:type="dxa"/>
            <w:gridSpan w:val="6"/>
            <w:shd w:val="clear" w:color="auto" w:fill="BFBFBF" w:themeFill="background1" w:themeFillShade="BF"/>
          </w:tcPr>
          <w:p w14:paraId="41018D11" w14:textId="77777777" w:rsidR="00D95737" w:rsidRPr="00DA4A7B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PRESENTATION</w:t>
            </w:r>
            <w:r w:rsidRPr="00DA4A7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ORALE</w:t>
            </w:r>
          </w:p>
        </w:tc>
      </w:tr>
      <w:tr w:rsidR="00D95737" w:rsidRPr="00A45EA6" w14:paraId="62F138F1" w14:textId="77777777" w:rsidTr="00D95737">
        <w:trPr>
          <w:trHeight w:val="326"/>
        </w:trPr>
        <w:tc>
          <w:tcPr>
            <w:tcW w:w="6043" w:type="dxa"/>
            <w:shd w:val="clear" w:color="auto" w:fill="auto"/>
          </w:tcPr>
          <w:p w14:paraId="0CFA6CA0" w14:textId="030A578E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16" w:type="dxa"/>
            <w:shd w:val="clear" w:color="auto" w:fill="auto"/>
          </w:tcPr>
          <w:p w14:paraId="7E25EFD1" w14:textId="77777777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++</w:t>
            </w:r>
          </w:p>
        </w:tc>
        <w:tc>
          <w:tcPr>
            <w:tcW w:w="604" w:type="dxa"/>
            <w:shd w:val="clear" w:color="auto" w:fill="auto"/>
          </w:tcPr>
          <w:p w14:paraId="106E1FE3" w14:textId="77777777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+</w:t>
            </w:r>
          </w:p>
        </w:tc>
        <w:tc>
          <w:tcPr>
            <w:tcW w:w="592" w:type="dxa"/>
          </w:tcPr>
          <w:p w14:paraId="15713E7A" w14:textId="3B92361C" w:rsidR="00D95737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OK</w:t>
            </w:r>
          </w:p>
        </w:tc>
        <w:tc>
          <w:tcPr>
            <w:tcW w:w="599" w:type="dxa"/>
            <w:shd w:val="clear" w:color="auto" w:fill="auto"/>
          </w:tcPr>
          <w:p w14:paraId="6BC9FDC9" w14:textId="614454AC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</w:p>
        </w:tc>
        <w:tc>
          <w:tcPr>
            <w:tcW w:w="600" w:type="dxa"/>
            <w:shd w:val="clear" w:color="auto" w:fill="auto"/>
          </w:tcPr>
          <w:p w14:paraId="3F19FC4F" w14:textId="77777777" w:rsidR="00D95737" w:rsidRPr="00A45EA6" w:rsidRDefault="00D95737" w:rsidP="000773B0">
            <w:pPr>
              <w:pStyle w:val="Sansinterligne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--</w:t>
            </w:r>
          </w:p>
        </w:tc>
      </w:tr>
      <w:tr w:rsidR="00D95737" w:rsidRPr="00A45EA6" w14:paraId="2446110D" w14:textId="77777777" w:rsidTr="00D95737">
        <w:tc>
          <w:tcPr>
            <w:tcW w:w="6043" w:type="dxa"/>
          </w:tcPr>
          <w:p w14:paraId="5569FD5C" w14:textId="13E2E88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Respect du temps alloué</w:t>
            </w:r>
          </w:p>
        </w:tc>
        <w:tc>
          <w:tcPr>
            <w:tcW w:w="616" w:type="dxa"/>
          </w:tcPr>
          <w:p w14:paraId="5E299939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7CE801A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266B4E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6B93B390" w14:textId="347688B1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1C5C842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3F252E17" w14:textId="77777777" w:rsidTr="00D95737">
        <w:tc>
          <w:tcPr>
            <w:tcW w:w="6043" w:type="dxa"/>
          </w:tcPr>
          <w:p w14:paraId="64EC1A92" w14:textId="4CB9CC02" w:rsidR="00D95737" w:rsidRPr="00A45EA6" w:rsidRDefault="00F24144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Présentation </w:t>
            </w:r>
            <w:r w:rsidR="00D95737" w:rsidRPr="00A45EA6">
              <w:rPr>
                <w:rFonts w:asciiTheme="minorHAnsi" w:hAnsiTheme="minorHAnsi" w:cstheme="minorHAnsi"/>
                <w:sz w:val="24"/>
                <w:szCs w:val="24"/>
              </w:rPr>
              <w:t>claire et synthétique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de</w:t>
            </w:r>
            <w:r w:rsidR="00D95737"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D95737"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a </w:t>
            </w:r>
            <w:r w:rsidR="00D95737">
              <w:rPr>
                <w:rFonts w:asciiTheme="minorHAnsi" w:hAnsiTheme="minorHAnsi" w:cstheme="minorHAnsi"/>
                <w:sz w:val="24"/>
                <w:szCs w:val="24"/>
              </w:rPr>
              <w:t>problématique</w:t>
            </w:r>
          </w:p>
        </w:tc>
        <w:tc>
          <w:tcPr>
            <w:tcW w:w="616" w:type="dxa"/>
          </w:tcPr>
          <w:p w14:paraId="50C4515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672666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C75F73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DD0574A" w14:textId="79361FF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7CB176BD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53C61E00" w14:textId="77777777" w:rsidTr="00D95737">
        <w:tc>
          <w:tcPr>
            <w:tcW w:w="6043" w:type="dxa"/>
          </w:tcPr>
          <w:p w14:paraId="106604E5" w14:textId="0BC95A7A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Plus-value par rapport au travail écrit</w:t>
            </w:r>
          </w:p>
        </w:tc>
        <w:tc>
          <w:tcPr>
            <w:tcW w:w="616" w:type="dxa"/>
          </w:tcPr>
          <w:p w14:paraId="34D6852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24C0143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7FCBFA41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77D39DE0" w14:textId="449AC031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0C5C80C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108D3A5C" w14:textId="77777777" w:rsidTr="00D95737">
        <w:tc>
          <w:tcPr>
            <w:tcW w:w="6043" w:type="dxa"/>
          </w:tcPr>
          <w:p w14:paraId="7279C48F" w14:textId="213BE61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Aisance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et </w:t>
            </w: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gestuelle</w:t>
            </w:r>
          </w:p>
        </w:tc>
        <w:tc>
          <w:tcPr>
            <w:tcW w:w="616" w:type="dxa"/>
          </w:tcPr>
          <w:p w14:paraId="447684A1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11CAF6DF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4558EC2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326D8F72" w14:textId="4F4C836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024D85D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D5171B1" w14:textId="77777777" w:rsidTr="00D95737">
        <w:tc>
          <w:tcPr>
            <w:tcW w:w="6043" w:type="dxa"/>
          </w:tcPr>
          <w:p w14:paraId="3794FFFD" w14:textId="6FD69EDF" w:rsidR="00D95737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Maitrise de la langue (vocabulaire, syntaxe …)</w:t>
            </w:r>
          </w:p>
        </w:tc>
        <w:tc>
          <w:tcPr>
            <w:tcW w:w="616" w:type="dxa"/>
          </w:tcPr>
          <w:p w14:paraId="6A2D6B78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6B80BD46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314BAEA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4EA08BC" w14:textId="7F67FAF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615DFA1F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4DABA4BD" w14:textId="77777777" w:rsidTr="00D95737">
        <w:tc>
          <w:tcPr>
            <w:tcW w:w="6043" w:type="dxa"/>
          </w:tcPr>
          <w:p w14:paraId="6391F398" w14:textId="4609701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Débit et élocution</w:t>
            </w:r>
          </w:p>
        </w:tc>
        <w:tc>
          <w:tcPr>
            <w:tcW w:w="616" w:type="dxa"/>
          </w:tcPr>
          <w:p w14:paraId="713B0CB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162F9E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663CEA4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4D191843" w14:textId="5D53785A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6C48EEB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727A0BED" w14:textId="77777777" w:rsidTr="00D95737">
        <w:tc>
          <w:tcPr>
            <w:tcW w:w="6043" w:type="dxa"/>
          </w:tcPr>
          <w:p w14:paraId="15049558" w14:textId="6A1AD13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 xml:space="preserve">Pertinence des réponses aux questions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(analyse réflexive)</w:t>
            </w:r>
          </w:p>
        </w:tc>
        <w:tc>
          <w:tcPr>
            <w:tcW w:w="616" w:type="dxa"/>
          </w:tcPr>
          <w:p w14:paraId="6BE2141A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B2A200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2F5067AC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7A1CA79A" w14:textId="49F3F6D0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3856BC1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64F312B9" w14:textId="77777777" w:rsidTr="00D95737">
        <w:tc>
          <w:tcPr>
            <w:tcW w:w="6043" w:type="dxa"/>
          </w:tcPr>
          <w:p w14:paraId="4F2879EF" w14:textId="7E8F176A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Présentation de l’étudiant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(tenue, posture professionnelle)</w:t>
            </w:r>
          </w:p>
        </w:tc>
        <w:tc>
          <w:tcPr>
            <w:tcW w:w="616" w:type="dxa"/>
          </w:tcPr>
          <w:p w14:paraId="5EDAA2F5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04AA88BE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0FDC3784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1D4C9E8B" w14:textId="3AA610B8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1F6AF2D8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5737" w:rsidRPr="00A45EA6" w14:paraId="3DBD1007" w14:textId="77777777" w:rsidTr="00D95737">
        <w:tc>
          <w:tcPr>
            <w:tcW w:w="6043" w:type="dxa"/>
          </w:tcPr>
          <w:p w14:paraId="00ADDC9D" w14:textId="37B6878D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  <w:r w:rsidRPr="00A45EA6">
              <w:rPr>
                <w:rFonts w:asciiTheme="minorHAnsi" w:hAnsiTheme="minorHAnsi" w:cstheme="minorHAnsi"/>
                <w:sz w:val="24"/>
                <w:szCs w:val="24"/>
              </w:rPr>
              <w:t>Présentation Power Point</w:t>
            </w:r>
            <w:r w:rsidR="000F0328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16" w:type="dxa"/>
          </w:tcPr>
          <w:p w14:paraId="28F5110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4" w:type="dxa"/>
          </w:tcPr>
          <w:p w14:paraId="5C9A4661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2" w:type="dxa"/>
          </w:tcPr>
          <w:p w14:paraId="5B23DAD2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99" w:type="dxa"/>
          </w:tcPr>
          <w:p w14:paraId="258AD59D" w14:textId="0E4A802C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0" w:type="dxa"/>
          </w:tcPr>
          <w:p w14:paraId="5A31A613" w14:textId="77777777" w:rsidR="00D95737" w:rsidRPr="00A45EA6" w:rsidRDefault="00D95737" w:rsidP="000773B0">
            <w:pPr>
              <w:pStyle w:val="Sansinterligne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8F1BBBD" w14:textId="7ABA1E71" w:rsidR="00965D3E" w:rsidRDefault="00965D3E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val="fr-BE" w:eastAsia="en-US"/>
        </w:rPr>
      </w:pPr>
    </w:p>
    <w:p w14:paraId="0DB4E4FC" w14:textId="77777777" w:rsidR="006236DC" w:rsidRPr="006236DC" w:rsidRDefault="006236DC" w:rsidP="006236DC">
      <w:pPr>
        <w:pStyle w:val="Sansinterligne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236DC">
        <w:rPr>
          <w:rFonts w:asciiTheme="minorHAnsi" w:hAnsiTheme="minorHAnsi" w:cstheme="minorHAnsi"/>
          <w:b/>
          <w:bCs/>
          <w:sz w:val="24"/>
          <w:szCs w:val="24"/>
          <w:u w:val="single"/>
        </w:rPr>
        <w:t>Commentaires :</w:t>
      </w:r>
    </w:p>
    <w:p w14:paraId="512EDBD9" w14:textId="77777777" w:rsidR="006236DC" w:rsidRDefault="006236DC">
      <w:pPr>
        <w:spacing w:after="160" w:line="259" w:lineRule="auto"/>
        <w:rPr>
          <w:rFonts w:asciiTheme="minorHAnsi" w:eastAsia="Calibri" w:hAnsiTheme="minorHAnsi" w:cstheme="minorHAnsi"/>
          <w:b/>
          <w:bCs/>
          <w:sz w:val="32"/>
          <w:szCs w:val="32"/>
          <w:lang w:val="fr-BE" w:eastAsia="en-US"/>
        </w:rPr>
      </w:pPr>
    </w:p>
    <w:sectPr w:rsidR="006236DC" w:rsidSect="00DD0616">
      <w:footerReference w:type="default" r:id="rId7"/>
      <w:headerReference w:type="first" r:id="rId8"/>
      <w:footerReference w:type="first" r:id="rId9"/>
      <w:pgSz w:w="11899" w:h="16838"/>
      <w:pgMar w:top="1418" w:right="1134" w:bottom="1418" w:left="1701" w:header="1077" w:footer="107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9CD89" w14:textId="77777777" w:rsidR="00DD0616" w:rsidRDefault="00DD0616">
      <w:r>
        <w:separator/>
      </w:r>
    </w:p>
  </w:endnote>
  <w:endnote w:type="continuationSeparator" w:id="0">
    <w:p w14:paraId="5CBD4B83" w14:textId="77777777" w:rsidR="00DD0616" w:rsidRDefault="00DD0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A8835" w14:textId="77777777" w:rsidR="00000000" w:rsidRDefault="00000000" w:rsidP="000E4DB2">
    <w:pPr>
      <w:pStyle w:val="Pieddepag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88271" w14:textId="77777777" w:rsidR="00000000" w:rsidRPr="0011463F" w:rsidRDefault="00000000" w:rsidP="000E4DB2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55BF0" w14:textId="77777777" w:rsidR="00DD0616" w:rsidRDefault="00DD0616">
      <w:r>
        <w:separator/>
      </w:r>
    </w:p>
  </w:footnote>
  <w:footnote w:type="continuationSeparator" w:id="0">
    <w:p w14:paraId="4CC21B25" w14:textId="77777777" w:rsidR="00DD0616" w:rsidRDefault="00DD06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7449A" w14:textId="63D1F214" w:rsidR="00A45EA6" w:rsidRPr="00A45D3C" w:rsidRDefault="00245FEB" w:rsidP="00A45D3C">
    <w:pPr>
      <w:rPr>
        <w:rFonts w:ascii="Times New Roman" w:eastAsia="Times New Roman" w:hAnsi="Times New Roman"/>
        <w:szCs w:val="24"/>
        <w:lang w:val="fr-BE"/>
      </w:rPr>
    </w:pPr>
    <w:r>
      <w:rPr>
        <w:rFonts w:asciiTheme="minorHAnsi" w:hAnsiTheme="minorHAnsi" w:cstheme="minorHAnsi"/>
        <w:b/>
        <w:bCs/>
        <w:noProof/>
        <w:sz w:val="32"/>
        <w:szCs w:val="32"/>
      </w:rPr>
      <w:drawing>
        <wp:inline distT="0" distB="0" distL="0" distR="0" wp14:anchorId="6CFE4ACD" wp14:editId="0C20D2AD">
          <wp:extent cx="1626396" cy="502417"/>
          <wp:effectExtent l="0" t="0" r="0" b="571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994" cy="5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5165"/>
    <w:multiLevelType w:val="hybridMultilevel"/>
    <w:tmpl w:val="5E30B576"/>
    <w:lvl w:ilvl="0" w:tplc="A6B4BA6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25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3DC"/>
    <w:rsid w:val="000F0328"/>
    <w:rsid w:val="000F5D48"/>
    <w:rsid w:val="00127484"/>
    <w:rsid w:val="001410D2"/>
    <w:rsid w:val="001719B8"/>
    <w:rsid w:val="0019404C"/>
    <w:rsid w:val="00211176"/>
    <w:rsid w:val="00245FEB"/>
    <w:rsid w:val="00255289"/>
    <w:rsid w:val="00256C4F"/>
    <w:rsid w:val="002911DB"/>
    <w:rsid w:val="002A52BB"/>
    <w:rsid w:val="003173DC"/>
    <w:rsid w:val="00320F30"/>
    <w:rsid w:val="00343AE7"/>
    <w:rsid w:val="00352E58"/>
    <w:rsid w:val="003F5047"/>
    <w:rsid w:val="004B11F8"/>
    <w:rsid w:val="004E6330"/>
    <w:rsid w:val="004F279E"/>
    <w:rsid w:val="0052494A"/>
    <w:rsid w:val="005641FD"/>
    <w:rsid w:val="00573E2A"/>
    <w:rsid w:val="00585301"/>
    <w:rsid w:val="00620618"/>
    <w:rsid w:val="006217AA"/>
    <w:rsid w:val="006236DC"/>
    <w:rsid w:val="00666181"/>
    <w:rsid w:val="006D46B1"/>
    <w:rsid w:val="006F5B6E"/>
    <w:rsid w:val="006F6F32"/>
    <w:rsid w:val="00786C1A"/>
    <w:rsid w:val="007B6F6D"/>
    <w:rsid w:val="007C0A82"/>
    <w:rsid w:val="007C45D6"/>
    <w:rsid w:val="007E7769"/>
    <w:rsid w:val="00841B7D"/>
    <w:rsid w:val="00965D3E"/>
    <w:rsid w:val="0096719F"/>
    <w:rsid w:val="00A45D3C"/>
    <w:rsid w:val="00A45EA6"/>
    <w:rsid w:val="00A56876"/>
    <w:rsid w:val="00A70162"/>
    <w:rsid w:val="00C67EC4"/>
    <w:rsid w:val="00D175AE"/>
    <w:rsid w:val="00D95737"/>
    <w:rsid w:val="00DA4A7B"/>
    <w:rsid w:val="00DC28B5"/>
    <w:rsid w:val="00DD0616"/>
    <w:rsid w:val="00DD7C59"/>
    <w:rsid w:val="00E90F8A"/>
    <w:rsid w:val="00ED553E"/>
    <w:rsid w:val="00F24144"/>
    <w:rsid w:val="00F97F00"/>
    <w:rsid w:val="00FB58D0"/>
    <w:rsid w:val="0C2B2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D4334"/>
  <w15:chartTrackingRefBased/>
  <w15:docId w15:val="{B3E268A8-A67A-4EE4-B873-734FFB24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3DC"/>
    <w:pPr>
      <w:spacing w:after="0" w:line="240" w:lineRule="auto"/>
    </w:pPr>
    <w:rPr>
      <w:rFonts w:ascii="Times" w:eastAsia="Times" w:hAnsi="Times" w:cs="Times New Roman"/>
      <w:sz w:val="24"/>
      <w:szCs w:val="20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3173DC"/>
    <w:pPr>
      <w:keepNext/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shd w:val="pct20" w:color="auto" w:fill="auto"/>
      <w:tabs>
        <w:tab w:val="left" w:pos="3969"/>
      </w:tabs>
      <w:ind w:left="6237"/>
      <w:jc w:val="center"/>
      <w:outlineLvl w:val="7"/>
    </w:pPr>
    <w:rPr>
      <w:rFonts w:ascii="Bookman Old Style" w:eastAsia="Times New Roman" w:hAnsi="Bookman Old Style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basedOn w:val="Policepardfaut"/>
    <w:link w:val="Titre8"/>
    <w:rsid w:val="003173DC"/>
    <w:rPr>
      <w:rFonts w:ascii="Bookman Old Style" w:eastAsia="Times New Roman" w:hAnsi="Bookman Old Style" w:cs="Times New Roman"/>
      <w:color w:val="000000"/>
      <w:sz w:val="24"/>
      <w:szCs w:val="20"/>
      <w:shd w:val="pct20" w:color="auto" w:fill="auto"/>
      <w:lang w:val="fr-FR" w:eastAsia="fr-FR"/>
    </w:rPr>
  </w:style>
  <w:style w:type="paragraph" w:styleId="Pieddepage">
    <w:name w:val="footer"/>
    <w:basedOn w:val="Normal"/>
    <w:link w:val="PieddepageCar"/>
    <w:uiPriority w:val="99"/>
    <w:rsid w:val="003173DC"/>
    <w:pPr>
      <w:tabs>
        <w:tab w:val="center" w:pos="4536"/>
        <w:tab w:val="right" w:pos="9072"/>
      </w:tabs>
    </w:pPr>
    <w:rPr>
      <w:rFonts w:ascii="Times New Roman" w:eastAsia="Times New Roman" w:hAnsi="Times New Roman"/>
      <w:sz w:val="20"/>
    </w:rPr>
  </w:style>
  <w:style w:type="character" w:customStyle="1" w:styleId="PieddepageCar">
    <w:name w:val="Pied de page Car"/>
    <w:basedOn w:val="Policepardfaut"/>
    <w:link w:val="Pieddepage"/>
    <w:uiPriority w:val="99"/>
    <w:rsid w:val="003173DC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table" w:styleId="Grilledutableau">
    <w:name w:val="Table Grid"/>
    <w:basedOn w:val="TableauNormal"/>
    <w:uiPriority w:val="59"/>
    <w:rsid w:val="003173DC"/>
    <w:pPr>
      <w:spacing w:after="0" w:line="240" w:lineRule="auto"/>
    </w:pPr>
    <w:rPr>
      <w:rFonts w:ascii="Times" w:eastAsia="Times" w:hAnsi="Times" w:cs="Times New Roman"/>
      <w:sz w:val="20"/>
      <w:szCs w:val="20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uiPriority w:val="1"/>
    <w:qFormat/>
    <w:rsid w:val="003173DC"/>
    <w:pPr>
      <w:spacing w:after="0" w:line="240" w:lineRule="auto"/>
    </w:pPr>
    <w:rPr>
      <w:rFonts w:ascii="Calibri" w:eastAsia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A45E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5EA6"/>
    <w:rPr>
      <w:rFonts w:ascii="Times" w:eastAsia="Times" w:hAnsi="Times" w:cs="Times New Roman"/>
      <w:sz w:val="24"/>
      <w:szCs w:val="20"/>
      <w:lang w:val="fr-FR" w:eastAsia="fr-FR"/>
    </w:rPr>
  </w:style>
  <w:style w:type="paragraph" w:styleId="Paragraphedeliste">
    <w:name w:val="List Paragraph"/>
    <w:basedOn w:val="Normal"/>
    <w:uiPriority w:val="34"/>
    <w:qFormat/>
    <w:rsid w:val="007C0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Muriel KESSELS</cp:lastModifiedBy>
  <cp:revision>4</cp:revision>
  <cp:lastPrinted>2024-01-23T10:03:00Z</cp:lastPrinted>
  <dcterms:created xsi:type="dcterms:W3CDTF">2023-01-11T16:06:00Z</dcterms:created>
  <dcterms:modified xsi:type="dcterms:W3CDTF">2024-01-23T10:04:00Z</dcterms:modified>
</cp:coreProperties>
</file>