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BCD18" w14:textId="690FA178" w:rsidR="00FE1D2C" w:rsidRDefault="00FE1D2C">
      <w:r>
        <w:t>Soit la déclaration commune à l’impôt des personnes physiques pour l’exercice 20</w:t>
      </w:r>
      <w:r w:rsidR="00E22F43">
        <w:t>2</w:t>
      </w:r>
      <w:r w:rsidR="00212928">
        <w:t>4</w:t>
      </w:r>
      <w:r>
        <w:t xml:space="preserve"> (revenus 20</w:t>
      </w:r>
      <w:r w:rsidR="00E22F43">
        <w:t>2</w:t>
      </w:r>
      <w:r w:rsidR="00212928">
        <w:t>3</w:t>
      </w:r>
      <w:r>
        <w:t>) de M. et Mme Denijan-Michell, pour lesquels on a les données suivantes :</w:t>
      </w:r>
    </w:p>
    <w:p w14:paraId="45A809D4" w14:textId="77777777" w:rsidR="00FE1D2C" w:rsidRDefault="00FE1D2C" w:rsidP="00FE1D2C">
      <w:pPr>
        <w:pStyle w:val="Paragraphedeliste"/>
        <w:numPr>
          <w:ilvl w:val="0"/>
          <w:numId w:val="1"/>
        </w:numPr>
      </w:pPr>
      <w:r>
        <w:t>Monsieur :</w:t>
      </w:r>
    </w:p>
    <w:p w14:paraId="5A8DEA5F" w14:textId="77777777" w:rsidR="00FE1D2C" w:rsidRDefault="00FE1D2C" w:rsidP="00FE1D2C">
      <w:pPr>
        <w:pStyle w:val="Paragraphedeliste"/>
        <w:numPr>
          <w:ilvl w:val="1"/>
          <w:numId w:val="1"/>
        </w:numPr>
      </w:pPr>
      <w:r>
        <w:t>A un salaire de 26241,33 EUR après décompte des cotisations sociales ;</w:t>
      </w:r>
    </w:p>
    <w:p w14:paraId="11652EFB" w14:textId="77777777" w:rsidR="00FE1D2C" w:rsidRDefault="00FE1D2C" w:rsidP="00FE1D2C">
      <w:pPr>
        <w:pStyle w:val="Paragraphedeliste"/>
        <w:numPr>
          <w:ilvl w:val="1"/>
          <w:numId w:val="1"/>
        </w:numPr>
      </w:pPr>
      <w:r>
        <w:t>A touché 200 EUR par mois à titre d’indemnités pour le remboursement de ses frais de déplacement pour se rendre au travail ;</w:t>
      </w:r>
    </w:p>
    <w:p w14:paraId="71C81F4F" w14:textId="77777777" w:rsidR="00FE1D2C" w:rsidRDefault="00FE1D2C" w:rsidP="00FE1D2C">
      <w:pPr>
        <w:pStyle w:val="Paragraphedeliste"/>
        <w:numPr>
          <w:ilvl w:val="1"/>
          <w:numId w:val="1"/>
        </w:numPr>
      </w:pPr>
      <w:r>
        <w:t>A eu d</w:t>
      </w:r>
      <w:r w:rsidR="00FF27A7">
        <w:t>es coûts d’abonnement de train</w:t>
      </w:r>
      <w:r>
        <w:t xml:space="preserve"> de 1433,00 EUR ; il se rendait à la gare, depuis son domicile, en voiture. </w:t>
      </w:r>
    </w:p>
    <w:p w14:paraId="25660885" w14:textId="77777777" w:rsidR="00FE1D2C" w:rsidRDefault="00FE1D2C" w:rsidP="00FE1D2C">
      <w:pPr>
        <w:pStyle w:val="Paragraphedeliste"/>
        <w:numPr>
          <w:ilvl w:val="0"/>
          <w:numId w:val="1"/>
        </w:numPr>
      </w:pPr>
      <w:r>
        <w:t>Madame :</w:t>
      </w:r>
    </w:p>
    <w:p w14:paraId="5661A2AB" w14:textId="77777777" w:rsidR="00FE1D2C" w:rsidRDefault="00FE1D2C" w:rsidP="00FE1D2C">
      <w:pPr>
        <w:pStyle w:val="Paragraphedeliste"/>
        <w:numPr>
          <w:ilvl w:val="1"/>
          <w:numId w:val="1"/>
        </w:numPr>
      </w:pPr>
      <w:r>
        <w:t>Elle a travaillé comme avocate, mais seulement à partir du mois de septembre. Ses recettes se sont élevées à 7436,21 EUR, et elle a payé 531,26 EUR de cotisations sociales.</w:t>
      </w:r>
    </w:p>
    <w:p w14:paraId="7AAA577A" w14:textId="77777777" w:rsidR="00D45836" w:rsidRDefault="00D45836" w:rsidP="00FE1D2C">
      <w:r w:rsidRPr="00D45836">
        <w:t>Ils ont 2 enfants à charge (2 et 8 ans) pour lesquels ils ne revendiquent pas de frais de garde.</w:t>
      </w:r>
    </w:p>
    <w:p w14:paraId="73EAEFF5" w14:textId="77777777" w:rsidR="00FE1D2C" w:rsidRDefault="00FE1D2C" w:rsidP="00FE1D2C">
      <w:r>
        <w:t>Veuillez remplir la déclaration et calculer la base imposable.</w:t>
      </w:r>
    </w:p>
    <w:p w14:paraId="170487F6" w14:textId="77777777" w:rsidR="00D45836" w:rsidRDefault="00D45836" w:rsidP="00FE1D2C"/>
    <w:p w14:paraId="23E0A8E2" w14:textId="77777777" w:rsidR="00D45836" w:rsidRDefault="00D45836" w:rsidP="00FE1D2C">
      <w:pPr>
        <w:rPr>
          <w:b/>
        </w:rPr>
      </w:pPr>
      <w:r>
        <w:rPr>
          <w:b/>
        </w:rPr>
        <w:t>REPONSE</w:t>
      </w:r>
    </w:p>
    <w:p w14:paraId="7CBBA8A2" w14:textId="77777777" w:rsidR="00D45836" w:rsidRDefault="00D45836" w:rsidP="00FE1D2C">
      <w:r>
        <w:t>Remplissage de la déclaration :</w:t>
      </w:r>
    </w:p>
    <w:p w14:paraId="46415A71" w14:textId="77777777" w:rsidR="00D45836" w:rsidRDefault="00D45836" w:rsidP="00D45836">
      <w:pPr>
        <w:spacing w:after="0" w:line="240" w:lineRule="auto"/>
      </w:pPr>
      <w:r>
        <w:t xml:space="preserve">(1002) </w:t>
      </w:r>
      <w:r>
        <w:tab/>
        <w:t>X</w:t>
      </w:r>
      <w:r>
        <w:tab/>
      </w:r>
      <w:r>
        <w:tab/>
        <w:t>(1250)</w:t>
      </w:r>
      <w:r>
        <w:tab/>
        <w:t>26241,33</w:t>
      </w:r>
      <w:r>
        <w:tab/>
      </w:r>
      <w:r>
        <w:tab/>
        <w:t>(2650)</w:t>
      </w:r>
      <w:r>
        <w:tab/>
        <w:t>7436,21</w:t>
      </w:r>
    </w:p>
    <w:p w14:paraId="54378A2D" w14:textId="77777777" w:rsidR="00D45836" w:rsidRDefault="00D45836" w:rsidP="00D45836">
      <w:pPr>
        <w:spacing w:after="0" w:line="240" w:lineRule="auto"/>
      </w:pPr>
      <w:r>
        <w:t>(1030)</w:t>
      </w:r>
      <w:r>
        <w:tab/>
        <w:t>2</w:t>
      </w:r>
      <w:r>
        <w:tab/>
      </w:r>
      <w:r>
        <w:tab/>
        <w:t>(1254)</w:t>
      </w:r>
      <w:r>
        <w:tab/>
        <w:t xml:space="preserve">  2400,00</w:t>
      </w:r>
      <w:r>
        <w:tab/>
      </w:r>
      <w:r>
        <w:tab/>
        <w:t>(2656)</w:t>
      </w:r>
      <w:r>
        <w:tab/>
        <w:t xml:space="preserve">  531,26</w:t>
      </w:r>
    </w:p>
    <w:p w14:paraId="71BCB41D" w14:textId="39CF600B" w:rsidR="00D45836" w:rsidRDefault="00D45836" w:rsidP="00D45836">
      <w:pPr>
        <w:spacing w:after="0" w:line="240" w:lineRule="auto"/>
      </w:pPr>
      <w:r>
        <w:t>(1038)</w:t>
      </w:r>
      <w:r>
        <w:tab/>
        <w:t>1</w:t>
      </w:r>
      <w:r>
        <w:tab/>
      </w:r>
      <w:r>
        <w:tab/>
        <w:t>(1255)</w:t>
      </w:r>
      <w:r>
        <w:tab/>
        <w:t xml:space="preserve">  1</w:t>
      </w:r>
      <w:r w:rsidR="00212928">
        <w:t>903</w:t>
      </w:r>
      <w:r>
        <w:t>,00</w:t>
      </w:r>
    </w:p>
    <w:p w14:paraId="6F56BF95" w14:textId="77777777" w:rsidR="00D45836" w:rsidRDefault="00D45836" w:rsidP="00D45836">
      <w:pPr>
        <w:spacing w:after="0" w:line="240" w:lineRule="auto"/>
      </w:pPr>
    </w:p>
    <w:p w14:paraId="6E00AB7D" w14:textId="38DFD359" w:rsidR="00FF27A7" w:rsidRDefault="00FF27A7" w:rsidP="00D45836">
      <w:pPr>
        <w:spacing w:after="0" w:line="240" w:lineRule="auto"/>
      </w:pPr>
      <w:r>
        <w:t>Le code 1255 reprend l’exonération de 1433</w:t>
      </w:r>
      <w:r w:rsidR="00212928">
        <w:t xml:space="preserve"> EUR </w:t>
      </w:r>
      <w:r>
        <w:t>(transport public) et de 4</w:t>
      </w:r>
      <w:r w:rsidR="00212928">
        <w:t>7</w:t>
      </w:r>
      <w:r>
        <w:t>0 EUR (autre moyen de transport, la voiture étant utilisée pour se rendre à la gare).</w:t>
      </w:r>
    </w:p>
    <w:p w14:paraId="2ABFDE10" w14:textId="77777777" w:rsidR="00D45836" w:rsidRDefault="00D45836" w:rsidP="00D45836">
      <w:pPr>
        <w:spacing w:after="0" w:line="240" w:lineRule="auto"/>
      </w:pPr>
    </w:p>
    <w:p w14:paraId="1DB6C4D6" w14:textId="77777777" w:rsidR="00D45836" w:rsidRPr="00D45836" w:rsidRDefault="00D45836" w:rsidP="00D45836">
      <w:pPr>
        <w:spacing w:after="0" w:line="24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 w:rsidRPr="00D45836">
        <w:rPr>
          <w:u w:val="single"/>
        </w:rPr>
        <w:t>Monsieur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5836">
        <w:rPr>
          <w:u w:val="single"/>
        </w:rPr>
        <w:t>Madame</w:t>
      </w:r>
    </w:p>
    <w:p w14:paraId="07AA01FD" w14:textId="77777777" w:rsidR="00D45836" w:rsidRDefault="00D45836" w:rsidP="00D45836">
      <w:pPr>
        <w:spacing w:after="0" w:line="240" w:lineRule="auto"/>
      </w:pPr>
      <w:r>
        <w:t>Salaire brut</w:t>
      </w:r>
      <w:r>
        <w:tab/>
      </w:r>
      <w:r>
        <w:tab/>
      </w:r>
      <w:r>
        <w:tab/>
        <w:t>26241,33</w:t>
      </w:r>
      <w:r>
        <w:tab/>
      </w:r>
      <w:r>
        <w:tab/>
      </w:r>
      <w:r>
        <w:tab/>
        <w:t>Recettes</w:t>
      </w:r>
      <w:r>
        <w:tab/>
      </w:r>
      <w:r>
        <w:tab/>
        <w:t>7436,21</w:t>
      </w:r>
    </w:p>
    <w:p w14:paraId="201AFBE3" w14:textId="77777777" w:rsidR="00D45836" w:rsidRDefault="00D45836" w:rsidP="00D45836">
      <w:pPr>
        <w:spacing w:after="0" w:line="240" w:lineRule="auto"/>
      </w:pPr>
      <w:r>
        <w:t>Remboursement frais DLT        +  2400,00</w:t>
      </w:r>
      <w:r>
        <w:tab/>
      </w:r>
      <w:r>
        <w:tab/>
      </w:r>
      <w:r>
        <w:tab/>
        <w:t xml:space="preserve">Cotisations sociales      </w:t>
      </w:r>
      <w:r w:rsidRPr="00E57FE5">
        <w:rPr>
          <w:u w:val="single"/>
        </w:rPr>
        <w:t>-  531,26</w:t>
      </w:r>
    </w:p>
    <w:p w14:paraId="463DF70D" w14:textId="46D8BD10" w:rsidR="00E57FE5" w:rsidRDefault="00D45836" w:rsidP="00D45836">
      <w:pPr>
        <w:spacing w:after="0" w:line="240" w:lineRule="auto"/>
      </w:pPr>
      <w:r>
        <w:t xml:space="preserve">Exonération de ce remb.           </w:t>
      </w:r>
      <w:r w:rsidRPr="00E57FE5">
        <w:rPr>
          <w:u w:val="single"/>
        </w:rPr>
        <w:t>-  1</w:t>
      </w:r>
      <w:r w:rsidR="00212928">
        <w:rPr>
          <w:u w:val="single"/>
        </w:rPr>
        <w:t>90</w:t>
      </w:r>
      <w:r w:rsidRPr="00E57FE5">
        <w:rPr>
          <w:u w:val="single"/>
        </w:rPr>
        <w:t>3,00</w:t>
      </w:r>
      <w:r w:rsidR="00E57FE5">
        <w:tab/>
      </w:r>
      <w:r w:rsidR="00E57FE5">
        <w:tab/>
      </w:r>
      <w:r w:rsidR="00E57FE5">
        <w:tab/>
      </w:r>
    </w:p>
    <w:p w14:paraId="523B816B" w14:textId="59F89DC1" w:rsidR="00E57FE5" w:rsidRDefault="00E57FE5" w:rsidP="00D45836">
      <w:pPr>
        <w:spacing w:after="0" w:line="240" w:lineRule="auto"/>
      </w:pPr>
      <w:r>
        <w:t>REVENU PROF BRUT</w:t>
      </w:r>
      <w:r>
        <w:tab/>
      </w:r>
      <w:r>
        <w:tab/>
        <w:t>26</w:t>
      </w:r>
      <w:r w:rsidR="00E22F43">
        <w:t>7</w:t>
      </w:r>
      <w:r w:rsidR="00212928">
        <w:t>3</w:t>
      </w:r>
      <w:r>
        <w:t>8,33</w:t>
      </w:r>
      <w:r>
        <w:tab/>
      </w:r>
      <w:r>
        <w:tab/>
      </w:r>
      <w:r>
        <w:tab/>
        <w:t>REVENU PROF BRUT</w:t>
      </w:r>
      <w:r>
        <w:tab/>
        <w:t>6904,95</w:t>
      </w:r>
    </w:p>
    <w:p w14:paraId="4FE0BB97" w14:textId="2C2F47E8" w:rsidR="00E57FE5" w:rsidRDefault="00E57FE5" w:rsidP="00D45836">
      <w:pPr>
        <w:spacing w:after="0" w:line="240" w:lineRule="auto"/>
      </w:pPr>
      <w:r>
        <w:t>Frais (forfait)</w:t>
      </w:r>
      <w:r>
        <w:tab/>
      </w:r>
      <w:r>
        <w:tab/>
        <w:t xml:space="preserve">            </w:t>
      </w:r>
      <w:r w:rsidRPr="00E57FE5">
        <w:rPr>
          <w:u w:val="single"/>
        </w:rPr>
        <w:t>-</w:t>
      </w:r>
      <w:r w:rsidRPr="00E57FE5">
        <w:rPr>
          <w:u w:val="single"/>
        </w:rPr>
        <w:tab/>
        <w:t xml:space="preserve">  </w:t>
      </w:r>
      <w:r w:rsidR="00A67AEA">
        <w:rPr>
          <w:u w:val="single"/>
        </w:rPr>
        <w:t>5</w:t>
      </w:r>
      <w:r w:rsidR="00212928">
        <w:rPr>
          <w:u w:val="single"/>
        </w:rPr>
        <w:t>52</w:t>
      </w:r>
      <w:r w:rsidR="00FF27A7">
        <w:rPr>
          <w:u w:val="single"/>
        </w:rPr>
        <w:t>0,00</w:t>
      </w:r>
      <w:r>
        <w:tab/>
      </w:r>
      <w:r>
        <w:tab/>
      </w:r>
      <w:r>
        <w:tab/>
        <w:t>Frais (forfait)</w:t>
      </w:r>
      <w:r>
        <w:tab/>
        <w:t xml:space="preserve">            </w:t>
      </w:r>
      <w:r w:rsidRPr="00E57FE5">
        <w:rPr>
          <w:u w:val="single"/>
        </w:rPr>
        <w:t>- 1</w:t>
      </w:r>
      <w:r w:rsidR="00A67AEA">
        <w:rPr>
          <w:u w:val="single"/>
        </w:rPr>
        <w:t>9</w:t>
      </w:r>
      <w:r w:rsidR="00212928">
        <w:rPr>
          <w:u w:val="single"/>
        </w:rPr>
        <w:t>81</w:t>
      </w:r>
      <w:r w:rsidR="00A67AEA">
        <w:rPr>
          <w:u w:val="single"/>
        </w:rPr>
        <w:t>,</w:t>
      </w:r>
      <w:r w:rsidR="00212928">
        <w:rPr>
          <w:u w:val="single"/>
        </w:rPr>
        <w:t>72</w:t>
      </w:r>
    </w:p>
    <w:p w14:paraId="7B8961E6" w14:textId="3CA9BE8A" w:rsidR="00D45836" w:rsidRDefault="00FF27A7" w:rsidP="00D45836">
      <w:pPr>
        <w:spacing w:after="0" w:line="240" w:lineRule="auto"/>
      </w:pPr>
      <w:r>
        <w:t>REVENU PROF NET</w:t>
      </w:r>
      <w:r>
        <w:tab/>
      </w:r>
      <w:r>
        <w:tab/>
        <w:t>2</w:t>
      </w:r>
      <w:r w:rsidR="00E22F43">
        <w:t>1</w:t>
      </w:r>
      <w:r w:rsidR="00212928">
        <w:t>21</w:t>
      </w:r>
      <w:r w:rsidR="00A67AEA">
        <w:t>8</w:t>
      </w:r>
      <w:r>
        <w:t>,3</w:t>
      </w:r>
      <w:r w:rsidR="00E57FE5">
        <w:t>3</w:t>
      </w:r>
      <w:r w:rsidR="00E57FE5">
        <w:tab/>
      </w:r>
      <w:r w:rsidR="00E57FE5">
        <w:tab/>
      </w:r>
      <w:r w:rsidR="00E57FE5">
        <w:tab/>
        <w:t>REVENU PROF NET</w:t>
      </w:r>
      <w:r w:rsidR="00E57FE5">
        <w:tab/>
      </w:r>
      <w:r w:rsidR="00212928">
        <w:t>4923,23</w:t>
      </w:r>
    </w:p>
    <w:p w14:paraId="607DB0C9" w14:textId="014C0830" w:rsidR="00E57FE5" w:rsidRPr="00E57FE5" w:rsidRDefault="00E57FE5" w:rsidP="00D45836">
      <w:pPr>
        <w:spacing w:after="0" w:line="240" w:lineRule="auto"/>
        <w:rPr>
          <w:u w:val="single"/>
        </w:rPr>
      </w:pPr>
      <w:r>
        <w:t>Quotient conjugal</w:t>
      </w:r>
      <w:r>
        <w:tab/>
      </w:r>
      <w:r>
        <w:tab/>
      </w:r>
      <w:r w:rsidRPr="00E57FE5">
        <w:rPr>
          <w:u w:val="single"/>
        </w:rPr>
        <w:t xml:space="preserve">- </w:t>
      </w:r>
      <w:r w:rsidR="00212928">
        <w:rPr>
          <w:u w:val="single"/>
        </w:rPr>
        <w:t>2919,24</w:t>
      </w:r>
      <w:r w:rsidR="00F74869">
        <w:tab/>
      </w:r>
      <w:r w:rsidR="00F74869">
        <w:tab/>
      </w:r>
      <w:r w:rsidR="00F74869">
        <w:tab/>
        <w:t xml:space="preserve">Quotient conjugal       </w:t>
      </w:r>
      <w:r>
        <w:t xml:space="preserve"> </w:t>
      </w:r>
      <w:r w:rsidRPr="00E57FE5">
        <w:rPr>
          <w:u w:val="single"/>
        </w:rPr>
        <w:t>+</w:t>
      </w:r>
      <w:r w:rsidR="00212928">
        <w:rPr>
          <w:u w:val="single"/>
        </w:rPr>
        <w:t>2919,24</w:t>
      </w:r>
    </w:p>
    <w:p w14:paraId="50F3EF27" w14:textId="69DC6E59" w:rsidR="00E57FE5" w:rsidRDefault="00E57FE5" w:rsidP="00D45836">
      <w:pPr>
        <w:spacing w:after="0" w:line="240" w:lineRule="auto"/>
      </w:pPr>
      <w:r>
        <w:t>BASE IMPOSABLE</w:t>
      </w:r>
      <w:r>
        <w:tab/>
      </w:r>
      <w:r>
        <w:tab/>
      </w:r>
      <w:r w:rsidR="00F74869">
        <w:t>1</w:t>
      </w:r>
      <w:r w:rsidR="005D14BB">
        <w:t>8</w:t>
      </w:r>
      <w:r w:rsidR="00212928">
        <w:t>299,09</w:t>
      </w:r>
      <w:r>
        <w:tab/>
      </w:r>
      <w:r>
        <w:tab/>
      </w:r>
      <w:r>
        <w:tab/>
        <w:t>BASE IMPOSABLE</w:t>
      </w:r>
      <w:r>
        <w:tab/>
      </w:r>
      <w:r w:rsidR="00212928">
        <w:t>7842,47</w:t>
      </w:r>
    </w:p>
    <w:p w14:paraId="392A86BB" w14:textId="77777777" w:rsidR="00EC09DA" w:rsidRDefault="00EC09DA" w:rsidP="00D45836">
      <w:pPr>
        <w:spacing w:after="0" w:line="240" w:lineRule="auto"/>
      </w:pPr>
    </w:p>
    <w:p w14:paraId="2F7F8C6D" w14:textId="77777777" w:rsidR="00EC09DA" w:rsidRDefault="00EC09DA" w:rsidP="00D45836">
      <w:pPr>
        <w:spacing w:after="0" w:line="240" w:lineRule="auto"/>
      </w:pPr>
    </w:p>
    <w:p w14:paraId="4B3AF8EE" w14:textId="77777777" w:rsidR="00EC09DA" w:rsidRDefault="00EC09DA" w:rsidP="00D45836">
      <w:pPr>
        <w:spacing w:after="0" w:line="240" w:lineRule="auto"/>
      </w:pPr>
    </w:p>
    <w:p w14:paraId="306C994E" w14:textId="77777777" w:rsidR="00EC09DA" w:rsidRPr="00404FE5" w:rsidRDefault="00EC09DA" w:rsidP="00D45836">
      <w:pPr>
        <w:spacing w:after="0" w:line="240" w:lineRule="auto"/>
        <w:rPr>
          <w:i/>
        </w:rPr>
      </w:pPr>
      <w:r w:rsidRPr="00404FE5">
        <w:rPr>
          <w:i/>
        </w:rPr>
        <w:t>Calcul du forfait de Monsieur :</w:t>
      </w:r>
      <w:r w:rsidRPr="00404FE5">
        <w:rPr>
          <w:i/>
        </w:rPr>
        <w:tab/>
      </w:r>
      <w:r>
        <w:tab/>
      </w:r>
      <w:r>
        <w:tab/>
      </w:r>
      <w:r>
        <w:tab/>
      </w:r>
      <w:r>
        <w:tab/>
      </w:r>
      <w:r w:rsidRPr="00404FE5">
        <w:rPr>
          <w:i/>
        </w:rPr>
        <w:t>Calcul du forfait de Mme :</w:t>
      </w:r>
    </w:p>
    <w:p w14:paraId="51420CD1" w14:textId="313B25CE" w:rsidR="00EC09DA" w:rsidRPr="00FF27A7" w:rsidRDefault="00FF27A7" w:rsidP="00D45836">
      <w:pPr>
        <w:spacing w:after="0" w:line="240" w:lineRule="auto"/>
      </w:pPr>
      <w:r w:rsidRPr="00FF27A7">
        <w:t>30 % sur 26</w:t>
      </w:r>
      <w:r w:rsidR="00E22F43">
        <w:t>7</w:t>
      </w:r>
      <w:r w:rsidR="00A67AEA">
        <w:t>7</w:t>
      </w:r>
      <w:r w:rsidR="00E22F43">
        <w:t>8</w:t>
      </w:r>
      <w:r w:rsidRPr="00FF27A7">
        <w:t>,33</w:t>
      </w:r>
      <w:r w:rsidR="00EC09DA" w:rsidRPr="00FF27A7">
        <w:t xml:space="preserve"> </w:t>
      </w:r>
      <w:r w:rsidR="00EC09DA" w:rsidRPr="00FF27A7">
        <w:sym w:font="Wingdings" w:char="F0E0"/>
      </w:r>
      <w:r w:rsidR="00EC09DA" w:rsidRPr="00FF27A7">
        <w:t xml:space="preserve"> </w:t>
      </w:r>
      <w:r w:rsidR="00EC09DA" w:rsidRPr="00FF27A7">
        <w:tab/>
      </w:r>
      <w:r>
        <w:t>80</w:t>
      </w:r>
      <w:r w:rsidR="00E22F43">
        <w:t>3</w:t>
      </w:r>
      <w:r w:rsidR="00A67AEA">
        <w:t>3</w:t>
      </w:r>
      <w:r>
        <w:t>,50</w:t>
      </w:r>
      <w:r w:rsidR="00EC09DA" w:rsidRPr="00FF27A7">
        <w:tab/>
      </w:r>
      <w:r w:rsidR="00EC09DA" w:rsidRPr="00FF27A7">
        <w:tab/>
      </w:r>
      <w:r>
        <w:tab/>
      </w:r>
      <w:r w:rsidR="00EC09DA" w:rsidRPr="00FF27A7">
        <w:tab/>
        <w:t xml:space="preserve">0 </w:t>
      </w:r>
      <w:r w:rsidR="00EC09DA" w:rsidRPr="00FF27A7">
        <w:sym w:font="Wingdings" w:char="F0E0"/>
      </w:r>
      <w:r>
        <w:t xml:space="preserve"> 6</w:t>
      </w:r>
      <w:r w:rsidR="00212928">
        <w:t>904,95</w:t>
      </w:r>
      <w:r w:rsidR="00EC09DA" w:rsidRPr="00FF27A7">
        <w:t xml:space="preserve"> : 28,7% </w:t>
      </w:r>
      <w:r w:rsidR="00EC09DA" w:rsidRPr="00FF27A7">
        <w:sym w:font="Wingdings" w:char="F0E0"/>
      </w:r>
      <w:r w:rsidR="00EC09DA" w:rsidRPr="00FF27A7">
        <w:t xml:space="preserve">           1</w:t>
      </w:r>
      <w:r w:rsidR="00212928">
        <w:t>981</w:t>
      </w:r>
      <w:r w:rsidR="00A67AEA">
        <w:t>,7</w:t>
      </w:r>
      <w:r w:rsidR="00212928">
        <w:t>2</w:t>
      </w:r>
    </w:p>
    <w:p w14:paraId="0DF2E8FF" w14:textId="76766858" w:rsidR="00EC09DA" w:rsidRDefault="00FF27A7" w:rsidP="00212928">
      <w:pPr>
        <w:spacing w:after="0" w:line="240" w:lineRule="auto"/>
      </w:pPr>
      <w:r>
        <w:t xml:space="preserve">Limité à </w:t>
      </w:r>
      <w:r w:rsidR="00A67AEA">
        <w:t>504</w:t>
      </w:r>
      <w:r>
        <w:t>0 EUR</w:t>
      </w:r>
      <w:r w:rsidR="00EC09DA" w:rsidRPr="00FF27A7">
        <w:tab/>
      </w:r>
      <w:r w:rsidR="00EC09DA" w:rsidRPr="00FF27A7">
        <w:tab/>
      </w:r>
      <w:r w:rsidR="00EC09DA" w:rsidRPr="00FF27A7">
        <w:tab/>
      </w:r>
      <w:r w:rsidR="00EC09DA" w:rsidRPr="00FF27A7">
        <w:tab/>
      </w:r>
      <w:r>
        <w:tab/>
      </w:r>
      <w:r>
        <w:tab/>
      </w:r>
    </w:p>
    <w:p w14:paraId="3AE13DCD" w14:textId="0572C128" w:rsidR="00EC09DA" w:rsidRDefault="00EC09DA" w:rsidP="00D45836">
      <w:pPr>
        <w:spacing w:after="0" w:line="240" w:lineRule="auto"/>
      </w:pPr>
      <w:r>
        <w:tab/>
      </w:r>
      <w:r>
        <w:tab/>
      </w:r>
      <w:r w:rsidR="00FF27A7">
        <w:tab/>
      </w:r>
      <w:r w:rsidR="00404FE5">
        <w:tab/>
      </w:r>
      <w:r w:rsidR="00404FE5">
        <w:tab/>
      </w:r>
      <w:r w:rsidR="00404FE5">
        <w:tab/>
      </w:r>
      <w:r w:rsidR="00404FE5">
        <w:tab/>
      </w:r>
      <w:r w:rsidR="00404FE5">
        <w:tab/>
      </w:r>
      <w:r w:rsidR="00404FE5">
        <w:tab/>
      </w:r>
      <w:r w:rsidR="00FF27A7">
        <w:tab/>
      </w:r>
      <w:r w:rsidR="00FF27A7">
        <w:tab/>
      </w:r>
      <w:r w:rsidR="00404FE5">
        <w:t>&lt;</w:t>
      </w:r>
      <w:r w:rsidR="00FF27A7">
        <w:t>4</w:t>
      </w:r>
      <w:r w:rsidR="00212928">
        <w:t>85</w:t>
      </w:r>
      <w:r w:rsidR="00404FE5">
        <w:t>0</w:t>
      </w:r>
      <w:r w:rsidR="005D14BB">
        <w:t xml:space="preserve"> (max)</w:t>
      </w:r>
    </w:p>
    <w:p w14:paraId="6E0CC008" w14:textId="77777777" w:rsidR="00EC09DA" w:rsidRDefault="00EC09DA" w:rsidP="00D45836">
      <w:pPr>
        <w:spacing w:after="0" w:line="240" w:lineRule="auto"/>
      </w:pPr>
    </w:p>
    <w:p w14:paraId="7A2FD595" w14:textId="77777777" w:rsidR="00EC09DA" w:rsidRPr="00404FE5" w:rsidRDefault="00EC09DA" w:rsidP="00D45836">
      <w:pPr>
        <w:spacing w:after="0" w:line="240" w:lineRule="auto"/>
        <w:rPr>
          <w:i/>
        </w:rPr>
      </w:pPr>
      <w:r w:rsidRPr="00404FE5">
        <w:rPr>
          <w:i/>
        </w:rPr>
        <w:t>Quotient conjugal</w:t>
      </w:r>
      <w:r w:rsidR="00404FE5" w:rsidRPr="00404FE5">
        <w:rPr>
          <w:i/>
        </w:rPr>
        <w:t> :</w:t>
      </w:r>
    </w:p>
    <w:p w14:paraId="1821BDE0" w14:textId="1DABFBE0" w:rsidR="00404FE5" w:rsidRDefault="00404FE5" w:rsidP="00D45836">
      <w:pPr>
        <w:spacing w:after="0" w:line="240" w:lineRule="auto"/>
      </w:pPr>
      <w:r>
        <w:t xml:space="preserve">Total des revenus </w:t>
      </w:r>
      <w:r w:rsidR="005D14BB">
        <w:t xml:space="preserve">prof nets </w:t>
      </w:r>
      <w:r>
        <w:t>du ménage : 2</w:t>
      </w:r>
      <w:r w:rsidR="005D14BB">
        <w:t>1</w:t>
      </w:r>
      <w:r w:rsidR="00212928">
        <w:t>21</w:t>
      </w:r>
      <w:r w:rsidR="005D14BB">
        <w:t>8</w:t>
      </w:r>
      <w:r w:rsidR="00FF27A7">
        <w:t>,33</w:t>
      </w:r>
      <w:r>
        <w:t xml:space="preserve"> + </w:t>
      </w:r>
      <w:r w:rsidR="00212928">
        <w:t>4923,23</w:t>
      </w:r>
      <w:r>
        <w:t> = 2</w:t>
      </w:r>
      <w:r w:rsidR="005D14BB">
        <w:t>6</w:t>
      </w:r>
      <w:r w:rsidR="00212928">
        <w:t>141,56</w:t>
      </w:r>
    </w:p>
    <w:p w14:paraId="617E00E1" w14:textId="77EE10D6" w:rsidR="00404FE5" w:rsidRPr="00EC09DA" w:rsidRDefault="00404FE5" w:rsidP="00D45836">
      <w:pPr>
        <w:spacing w:after="0" w:line="240" w:lineRule="auto"/>
      </w:pPr>
      <w:r>
        <w:t>30% de 2</w:t>
      </w:r>
      <w:r w:rsidR="005D14BB">
        <w:t>6</w:t>
      </w:r>
      <w:r w:rsidR="00212928">
        <w:t>141,56</w:t>
      </w:r>
      <w:r>
        <w:t xml:space="preserve"> = </w:t>
      </w:r>
      <w:r w:rsidR="00212928">
        <w:t>7842,47</w:t>
      </w:r>
      <w:r>
        <w:t xml:space="preserve"> </w:t>
      </w:r>
      <w:r>
        <w:sym w:font="Wingdings" w:char="F0E0"/>
      </w:r>
      <w:r>
        <w:t xml:space="preserve"> on peut accorder </w:t>
      </w:r>
      <w:r w:rsidR="00212928">
        <w:t>2919,24</w:t>
      </w:r>
      <w:r>
        <w:t xml:space="preserve"> EUR à Mme afin qu’elle atteigne ce montant.</w:t>
      </w:r>
    </w:p>
    <w:sectPr w:rsidR="00404FE5" w:rsidRPr="00EC0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19DE"/>
    <w:multiLevelType w:val="hybridMultilevel"/>
    <w:tmpl w:val="BDE822E4"/>
    <w:lvl w:ilvl="0" w:tplc="559233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54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D2C"/>
    <w:rsid w:val="00212928"/>
    <w:rsid w:val="00404FE5"/>
    <w:rsid w:val="005D14BB"/>
    <w:rsid w:val="007648EC"/>
    <w:rsid w:val="007A2D8E"/>
    <w:rsid w:val="00A67AEA"/>
    <w:rsid w:val="00D06F76"/>
    <w:rsid w:val="00D45836"/>
    <w:rsid w:val="00E22F43"/>
    <w:rsid w:val="00E57FE5"/>
    <w:rsid w:val="00E64C80"/>
    <w:rsid w:val="00E82172"/>
    <w:rsid w:val="00EC09DA"/>
    <w:rsid w:val="00F74869"/>
    <w:rsid w:val="00FE1D2C"/>
    <w:rsid w:val="00FF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4F43"/>
  <w15:docId w15:val="{1784768C-885E-4C07-8424-3D80BB54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E1D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1D2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E1D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SPF Finances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JEAN-MICHEL J.G.</dc:creator>
  <cp:keywords/>
  <dc:description/>
  <cp:lastModifiedBy>Jean Michel DENIS</cp:lastModifiedBy>
  <cp:revision>14</cp:revision>
  <dcterms:created xsi:type="dcterms:W3CDTF">2017-11-16T13:38:00Z</dcterms:created>
  <dcterms:modified xsi:type="dcterms:W3CDTF">2024-12-05T13:16:00Z</dcterms:modified>
</cp:coreProperties>
</file>