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D50AD" w14:textId="77777777" w:rsidR="00C852BE" w:rsidRDefault="00C852BE" w:rsidP="00C852B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LIBERALITES</w:t>
      </w:r>
    </w:p>
    <w:p w14:paraId="05BCB426" w14:textId="77777777" w:rsidR="00C852BE" w:rsidRDefault="00C852BE" w:rsidP="00C852BE">
      <w:pPr>
        <w:rPr>
          <w:b/>
          <w:bCs/>
          <w:sz w:val="32"/>
          <w:szCs w:val="32"/>
        </w:rPr>
      </w:pPr>
    </w:p>
    <w:p w14:paraId="3357CB3B" w14:textId="77777777" w:rsidR="00C852BE" w:rsidRDefault="00C852BE" w:rsidP="00C852BE">
      <w:r>
        <w:t>Un contribuable a fait les dons suivants :</w:t>
      </w:r>
    </w:p>
    <w:p w14:paraId="4A1C5D77" w14:textId="77777777" w:rsidR="00C852BE" w:rsidRDefault="00C852BE" w:rsidP="00C852BE">
      <w:pPr>
        <w:pStyle w:val="Paragraphedeliste"/>
        <w:numPr>
          <w:ilvl w:val="0"/>
          <w:numId w:val="1"/>
        </w:numPr>
      </w:pPr>
      <w:r>
        <w:t>25 EUR au CPAS de sa commune, une première fois en janvier, et une deuxième fois en décembre</w:t>
      </w:r>
    </w:p>
    <w:p w14:paraId="3D3A7F90" w14:textId="77777777" w:rsidR="00C852BE" w:rsidRDefault="00C852BE" w:rsidP="00C852BE">
      <w:pPr>
        <w:pStyle w:val="Paragraphedeliste"/>
        <w:numPr>
          <w:ilvl w:val="0"/>
          <w:numId w:val="1"/>
        </w:numPr>
      </w:pPr>
      <w:r>
        <w:t>60 EUR au club de tennis de son fils</w:t>
      </w:r>
    </w:p>
    <w:p w14:paraId="083C8F48" w14:textId="77777777" w:rsidR="00C852BE" w:rsidRDefault="00C852BE" w:rsidP="00C852BE">
      <w:pPr>
        <w:pStyle w:val="Paragraphedeliste"/>
        <w:numPr>
          <w:ilvl w:val="0"/>
          <w:numId w:val="1"/>
        </w:numPr>
      </w:pPr>
      <w:r>
        <w:t>110 EUR à la Croix Rouge</w:t>
      </w:r>
    </w:p>
    <w:p w14:paraId="16517A13" w14:textId="77777777" w:rsidR="00C852BE" w:rsidRDefault="00C852BE" w:rsidP="00C852BE">
      <w:r>
        <w:t>Qu’est-ce qui est déductible + remplir le code et calculer l’avantage ?</w:t>
      </w:r>
    </w:p>
    <w:p w14:paraId="4EC4F83A" w14:textId="77777777" w:rsidR="00C852BE" w:rsidRDefault="00C852BE" w:rsidP="00C852BE">
      <w:r>
        <w:t>REPONSE</w:t>
      </w:r>
    </w:p>
    <w:p w14:paraId="7573B44A" w14:textId="77777777" w:rsidR="00C852BE" w:rsidRDefault="00C852BE" w:rsidP="00C852BE">
      <w:pPr>
        <w:pStyle w:val="Paragraphedeliste"/>
        <w:numPr>
          <w:ilvl w:val="0"/>
          <w:numId w:val="2"/>
        </w:numPr>
      </w:pPr>
      <w:r>
        <w:t xml:space="preserve">Total sur l’année : 50 EUR + CPAS reconnu d’office </w:t>
      </w:r>
      <w:r>
        <w:sym w:font="Wingdings" w:char="F0E0"/>
      </w:r>
      <w:r>
        <w:t xml:space="preserve"> OK</w:t>
      </w:r>
    </w:p>
    <w:p w14:paraId="72D8784F" w14:textId="77777777" w:rsidR="00C852BE" w:rsidRDefault="00C852BE" w:rsidP="00C852BE">
      <w:pPr>
        <w:pStyle w:val="Paragraphedeliste"/>
        <w:numPr>
          <w:ilvl w:val="0"/>
          <w:numId w:val="2"/>
        </w:numPr>
      </w:pPr>
      <w:r>
        <w:t xml:space="preserve">Don au club de tennis </w:t>
      </w:r>
      <w:r>
        <w:sym w:font="Wingdings" w:char="F0E0"/>
      </w:r>
      <w:r>
        <w:t xml:space="preserve"> il ne s’agit pas d’une institution agréée </w:t>
      </w:r>
      <w:r>
        <w:sym w:font="Wingdings" w:char="F0E0"/>
      </w:r>
      <w:r>
        <w:t xml:space="preserve"> non déductible</w:t>
      </w:r>
    </w:p>
    <w:p w14:paraId="758C7199" w14:textId="77777777" w:rsidR="00C852BE" w:rsidRDefault="00C852BE" w:rsidP="00C852BE">
      <w:pPr>
        <w:pStyle w:val="Paragraphedeliste"/>
        <w:numPr>
          <w:ilvl w:val="0"/>
          <w:numId w:val="2"/>
        </w:numPr>
      </w:pPr>
      <w:r>
        <w:t>Croix Rouge reconnue et montant supérieur à 40 EUR sur l’année</w:t>
      </w:r>
    </w:p>
    <w:p w14:paraId="27EEE103" w14:textId="77777777" w:rsidR="00C852BE" w:rsidRDefault="00C852BE" w:rsidP="00C852BE">
      <w:pPr>
        <w:pStyle w:val="Paragraphedeliste"/>
        <w:numPr>
          <w:ilvl w:val="0"/>
          <w:numId w:val="2"/>
        </w:numPr>
      </w:pPr>
      <w:r>
        <w:t>Code 1394 : 160,00 (50 + 110)</w:t>
      </w:r>
    </w:p>
    <w:p w14:paraId="123AEF42" w14:textId="77777777" w:rsidR="00C852BE" w:rsidRDefault="00C852BE" w:rsidP="00C852BE">
      <w:pPr>
        <w:pStyle w:val="Paragraphedeliste"/>
        <w:numPr>
          <w:ilvl w:val="0"/>
          <w:numId w:val="2"/>
        </w:numPr>
      </w:pPr>
      <w:r>
        <w:t xml:space="preserve">Calcul de la réduction d’impôt </w:t>
      </w:r>
      <w:r>
        <w:sym w:font="Wingdings" w:char="F0E0"/>
      </w:r>
      <w:r>
        <w:t xml:space="preserve"> 45% * 160 = 72 EUR</w:t>
      </w:r>
    </w:p>
    <w:p w14:paraId="62146B58" w14:textId="77777777" w:rsidR="00A20CC3" w:rsidRDefault="00A20CC3"/>
    <w:sectPr w:rsidR="00A20C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A3EC5"/>
    <w:multiLevelType w:val="hybridMultilevel"/>
    <w:tmpl w:val="F6B6322E"/>
    <w:lvl w:ilvl="0" w:tplc="395CFE4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B33B46"/>
    <w:multiLevelType w:val="hybridMultilevel"/>
    <w:tmpl w:val="85684F5C"/>
    <w:lvl w:ilvl="0" w:tplc="86E21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287057">
    <w:abstractNumId w:val="1"/>
  </w:num>
  <w:num w:numId="2" w16cid:durableId="684750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BE"/>
    <w:rsid w:val="00A20CC3"/>
    <w:rsid w:val="00B01718"/>
    <w:rsid w:val="00B74B9F"/>
    <w:rsid w:val="00C8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A809"/>
  <w15:chartTrackingRefBased/>
  <w15:docId w15:val="{E4D17541-9149-4B5B-B650-FFFA170FF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2BE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85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488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 DENIS</dc:creator>
  <cp:keywords/>
  <dc:description/>
  <cp:lastModifiedBy>Jean Michel DENIS</cp:lastModifiedBy>
  <cp:revision>1</cp:revision>
  <dcterms:created xsi:type="dcterms:W3CDTF">2024-12-09T08:36:00Z</dcterms:created>
  <dcterms:modified xsi:type="dcterms:W3CDTF">2024-12-09T08:37:00Z</dcterms:modified>
</cp:coreProperties>
</file>