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772B" w14:textId="77777777" w:rsidR="002D39CA" w:rsidRDefault="002D39CA">
      <w:pPr>
        <w:rPr>
          <w:b/>
          <w:bCs/>
        </w:rPr>
      </w:pPr>
    </w:p>
    <w:p w14:paraId="0F0B6F80" w14:textId="77777777" w:rsidR="0063141A" w:rsidRDefault="00A05EEC" w:rsidP="0063141A">
      <w:pPr>
        <w:spacing w:line="360" w:lineRule="auto"/>
        <w:rPr>
          <w:rFonts w:ascii="Arial" w:hAnsi="Arial" w:cs="Arial"/>
        </w:rPr>
      </w:pPr>
      <w:r w:rsidRPr="002D22CE">
        <w:rPr>
          <w:rFonts w:ascii="Arial" w:hAnsi="Arial" w:cs="Arial"/>
          <w:b/>
          <w:bCs/>
        </w:rPr>
        <w:t>Th</w:t>
      </w:r>
      <w:r w:rsidR="0016048D" w:rsidRPr="002D22CE">
        <w:rPr>
          <w:rFonts w:ascii="Arial" w:hAnsi="Arial" w:cs="Arial"/>
          <w:b/>
          <w:bCs/>
        </w:rPr>
        <w:t xml:space="preserve">ème </w:t>
      </w:r>
      <w:r w:rsidR="0063141A">
        <w:rPr>
          <w:rFonts w:ascii="Arial" w:hAnsi="Arial" w:cs="Arial"/>
          <w:b/>
          <w:bCs/>
        </w:rPr>
        <w:t>6</w:t>
      </w:r>
      <w:r w:rsidR="0016048D" w:rsidRPr="002D22CE">
        <w:rPr>
          <w:rFonts w:ascii="Arial" w:hAnsi="Arial" w:cs="Arial"/>
          <w:b/>
          <w:bCs/>
        </w:rPr>
        <w:t xml:space="preserve"> : </w:t>
      </w:r>
      <w:r w:rsidR="0089482E">
        <w:rPr>
          <w:rFonts w:ascii="Arial" w:hAnsi="Arial" w:cs="Arial"/>
        </w:rPr>
        <w:t>« </w:t>
      </w:r>
      <w:r w:rsidR="0016048D" w:rsidRPr="002D22CE">
        <w:rPr>
          <w:rFonts w:ascii="Arial" w:hAnsi="Arial" w:cs="Arial"/>
        </w:rPr>
        <w:t xml:space="preserve">Quels sont les enjeux économiques et humains liés à l’exploitation </w:t>
      </w:r>
      <w:r w:rsidR="00570B7B" w:rsidRPr="002D22CE">
        <w:rPr>
          <w:rFonts w:ascii="Arial" w:hAnsi="Arial" w:cs="Arial"/>
        </w:rPr>
        <w:t xml:space="preserve">des terres rares, à travers l'exemple de la République </w:t>
      </w:r>
      <w:r w:rsidR="000C4795" w:rsidRPr="002D22CE">
        <w:rPr>
          <w:rFonts w:ascii="Arial" w:hAnsi="Arial" w:cs="Arial"/>
        </w:rPr>
        <w:t>Démocratique du Congo et du monopole chinois</w:t>
      </w:r>
      <w:r w:rsidR="00E22E39" w:rsidRPr="002D22CE">
        <w:rPr>
          <w:rFonts w:ascii="Arial" w:hAnsi="Arial" w:cs="Arial"/>
        </w:rPr>
        <w:t> ?</w:t>
      </w:r>
      <w:r w:rsidR="0089482E">
        <w:rPr>
          <w:rFonts w:ascii="Arial" w:hAnsi="Arial" w:cs="Arial"/>
        </w:rPr>
        <w:t> »</w:t>
      </w:r>
      <w:r w:rsidR="00E22E39" w:rsidRPr="002D22CE">
        <w:rPr>
          <w:rFonts w:ascii="Arial" w:hAnsi="Arial" w:cs="Arial"/>
        </w:rPr>
        <w:t xml:space="preserve">  </w:t>
      </w:r>
    </w:p>
    <w:p w14:paraId="0D0BBB67" w14:textId="4647A7E5" w:rsidR="003A2B3C" w:rsidRPr="0063141A" w:rsidRDefault="00D00977" w:rsidP="0063141A">
      <w:pPr>
        <w:spacing w:line="360" w:lineRule="auto"/>
        <w:rPr>
          <w:rFonts w:ascii="Arial" w:hAnsi="Arial" w:cs="Arial"/>
          <w:b/>
          <w:bCs/>
          <w:sz w:val="22"/>
          <w:szCs w:val="22"/>
          <w:u w:val="single"/>
        </w:rPr>
      </w:pPr>
      <w:r w:rsidRPr="0063141A">
        <w:rPr>
          <w:rFonts w:ascii="Arial" w:hAnsi="Arial" w:cs="Arial"/>
          <w:b/>
          <w:bCs/>
          <w:sz w:val="22"/>
          <w:szCs w:val="22"/>
          <w:u w:val="single"/>
        </w:rPr>
        <w:t>Introduction :</w:t>
      </w:r>
    </w:p>
    <w:p w14:paraId="46D77A67" w14:textId="21CBA6B8" w:rsidR="005B2F0F" w:rsidRPr="0063141A" w:rsidRDefault="001E78FD" w:rsidP="003A2B3C">
      <w:pPr>
        <w:spacing w:after="0" w:line="276" w:lineRule="auto"/>
        <w:jc w:val="both"/>
        <w:rPr>
          <w:rFonts w:ascii="Arial" w:hAnsi="Arial" w:cs="Arial"/>
          <w:sz w:val="22"/>
          <w:szCs w:val="22"/>
        </w:rPr>
      </w:pPr>
      <w:r w:rsidRPr="0063141A">
        <w:rPr>
          <w:rFonts w:ascii="Arial" w:hAnsi="Arial" w:cs="Arial"/>
          <w:sz w:val="22"/>
          <w:szCs w:val="22"/>
        </w:rPr>
        <w:t>D</w:t>
      </w:r>
      <w:r w:rsidR="0066667B" w:rsidRPr="0063141A">
        <w:rPr>
          <w:rFonts w:ascii="Arial" w:hAnsi="Arial" w:cs="Arial"/>
          <w:sz w:val="22"/>
          <w:szCs w:val="22"/>
        </w:rPr>
        <w:t xml:space="preserve">ans </w:t>
      </w:r>
      <w:r w:rsidR="00720CD0" w:rsidRPr="0063141A">
        <w:rPr>
          <w:rFonts w:ascii="Arial" w:hAnsi="Arial" w:cs="Arial"/>
          <w:sz w:val="22"/>
          <w:szCs w:val="22"/>
        </w:rPr>
        <w:t xml:space="preserve">un monde </w:t>
      </w:r>
      <w:r w:rsidR="005F7866" w:rsidRPr="0063141A">
        <w:rPr>
          <w:rFonts w:ascii="Arial" w:hAnsi="Arial" w:cs="Arial"/>
          <w:sz w:val="22"/>
          <w:szCs w:val="22"/>
        </w:rPr>
        <w:t>de plus en</w:t>
      </w:r>
      <w:r w:rsidR="00BF2FCF" w:rsidRPr="0063141A">
        <w:rPr>
          <w:rFonts w:ascii="Arial" w:hAnsi="Arial" w:cs="Arial"/>
          <w:sz w:val="22"/>
          <w:szCs w:val="22"/>
        </w:rPr>
        <w:t xml:space="preserve"> p</w:t>
      </w:r>
      <w:r w:rsidR="006B4563" w:rsidRPr="0063141A">
        <w:rPr>
          <w:rFonts w:ascii="Arial" w:hAnsi="Arial" w:cs="Arial"/>
          <w:sz w:val="22"/>
          <w:szCs w:val="22"/>
        </w:rPr>
        <w:t>l</w:t>
      </w:r>
      <w:r w:rsidR="00A05904" w:rsidRPr="0063141A">
        <w:rPr>
          <w:rFonts w:ascii="Arial" w:hAnsi="Arial" w:cs="Arial"/>
          <w:sz w:val="22"/>
          <w:szCs w:val="22"/>
        </w:rPr>
        <w:t xml:space="preserve">us dépendant </w:t>
      </w:r>
      <w:r w:rsidR="00BA72D1" w:rsidRPr="0063141A">
        <w:rPr>
          <w:rFonts w:ascii="Arial" w:hAnsi="Arial" w:cs="Arial"/>
          <w:sz w:val="22"/>
          <w:szCs w:val="22"/>
        </w:rPr>
        <w:t xml:space="preserve">des </w:t>
      </w:r>
      <w:r w:rsidR="0047582D" w:rsidRPr="0063141A">
        <w:rPr>
          <w:rFonts w:ascii="Arial" w:hAnsi="Arial" w:cs="Arial"/>
          <w:sz w:val="22"/>
          <w:szCs w:val="22"/>
        </w:rPr>
        <w:t>technologies nu</w:t>
      </w:r>
      <w:r w:rsidR="00F10434" w:rsidRPr="0063141A">
        <w:rPr>
          <w:rFonts w:ascii="Arial" w:hAnsi="Arial" w:cs="Arial"/>
          <w:sz w:val="22"/>
          <w:szCs w:val="22"/>
        </w:rPr>
        <w:t>mériques</w:t>
      </w:r>
      <w:r w:rsidR="004442F9" w:rsidRPr="0063141A">
        <w:rPr>
          <w:rFonts w:ascii="Arial" w:hAnsi="Arial" w:cs="Arial"/>
          <w:sz w:val="22"/>
          <w:szCs w:val="22"/>
        </w:rPr>
        <w:t xml:space="preserve">, </w:t>
      </w:r>
      <w:r w:rsidR="00A135ED" w:rsidRPr="0063141A">
        <w:rPr>
          <w:rFonts w:ascii="Arial" w:hAnsi="Arial" w:cs="Arial"/>
          <w:sz w:val="22"/>
          <w:szCs w:val="22"/>
        </w:rPr>
        <w:t>d</w:t>
      </w:r>
      <w:r w:rsidR="00A40416" w:rsidRPr="0063141A">
        <w:rPr>
          <w:rFonts w:ascii="Arial" w:hAnsi="Arial" w:cs="Arial"/>
          <w:sz w:val="22"/>
          <w:szCs w:val="22"/>
        </w:rPr>
        <w:t xml:space="preserve">es </w:t>
      </w:r>
      <w:r w:rsidR="000766E1" w:rsidRPr="0063141A">
        <w:rPr>
          <w:rFonts w:ascii="Arial" w:hAnsi="Arial" w:cs="Arial"/>
          <w:sz w:val="22"/>
          <w:szCs w:val="22"/>
        </w:rPr>
        <w:t>transports électr</w:t>
      </w:r>
      <w:r w:rsidR="005E7B16" w:rsidRPr="0063141A">
        <w:rPr>
          <w:rFonts w:ascii="Arial" w:hAnsi="Arial" w:cs="Arial"/>
          <w:sz w:val="22"/>
          <w:szCs w:val="22"/>
        </w:rPr>
        <w:t>iques</w:t>
      </w:r>
      <w:r w:rsidR="00F42554" w:rsidRPr="0063141A">
        <w:rPr>
          <w:rFonts w:ascii="Arial" w:hAnsi="Arial" w:cs="Arial"/>
          <w:sz w:val="22"/>
          <w:szCs w:val="22"/>
        </w:rPr>
        <w:t xml:space="preserve"> </w:t>
      </w:r>
      <w:r w:rsidR="00203ECC" w:rsidRPr="0063141A">
        <w:rPr>
          <w:rFonts w:ascii="Arial" w:hAnsi="Arial" w:cs="Arial"/>
          <w:sz w:val="22"/>
          <w:szCs w:val="22"/>
        </w:rPr>
        <w:t>et</w:t>
      </w:r>
      <w:r w:rsidR="00F42554" w:rsidRPr="0063141A">
        <w:rPr>
          <w:rFonts w:ascii="Arial" w:hAnsi="Arial" w:cs="Arial"/>
          <w:sz w:val="22"/>
          <w:szCs w:val="22"/>
        </w:rPr>
        <w:t xml:space="preserve"> </w:t>
      </w:r>
      <w:r w:rsidR="00A61A28" w:rsidRPr="0063141A">
        <w:rPr>
          <w:rFonts w:ascii="Arial" w:hAnsi="Arial" w:cs="Arial"/>
          <w:sz w:val="22"/>
          <w:szCs w:val="22"/>
        </w:rPr>
        <w:t>d</w:t>
      </w:r>
      <w:r w:rsidR="00F42554" w:rsidRPr="0063141A">
        <w:rPr>
          <w:rFonts w:ascii="Arial" w:hAnsi="Arial" w:cs="Arial"/>
          <w:sz w:val="22"/>
          <w:szCs w:val="22"/>
        </w:rPr>
        <w:t>es én</w:t>
      </w:r>
      <w:r w:rsidR="005C5CEA" w:rsidRPr="0063141A">
        <w:rPr>
          <w:rFonts w:ascii="Arial" w:hAnsi="Arial" w:cs="Arial"/>
          <w:sz w:val="22"/>
          <w:szCs w:val="22"/>
        </w:rPr>
        <w:t>ergies ren</w:t>
      </w:r>
      <w:r w:rsidR="006B4563" w:rsidRPr="0063141A">
        <w:rPr>
          <w:rFonts w:ascii="Arial" w:hAnsi="Arial" w:cs="Arial"/>
          <w:sz w:val="22"/>
          <w:szCs w:val="22"/>
        </w:rPr>
        <w:t>ouvelable</w:t>
      </w:r>
      <w:r w:rsidR="00076623" w:rsidRPr="0063141A">
        <w:rPr>
          <w:rFonts w:ascii="Arial" w:hAnsi="Arial" w:cs="Arial"/>
          <w:sz w:val="22"/>
          <w:szCs w:val="22"/>
        </w:rPr>
        <w:t>s</w:t>
      </w:r>
      <w:r w:rsidR="008236A6" w:rsidRPr="0063141A">
        <w:rPr>
          <w:rFonts w:ascii="Arial" w:hAnsi="Arial" w:cs="Arial"/>
          <w:sz w:val="22"/>
          <w:szCs w:val="22"/>
        </w:rPr>
        <w:t xml:space="preserve">, </w:t>
      </w:r>
      <w:r w:rsidR="00E218D3" w:rsidRPr="0063141A">
        <w:rPr>
          <w:rFonts w:ascii="Arial" w:hAnsi="Arial" w:cs="Arial"/>
          <w:sz w:val="22"/>
          <w:szCs w:val="22"/>
        </w:rPr>
        <w:t>les terre</w:t>
      </w:r>
      <w:r w:rsidR="001A2B74" w:rsidRPr="0063141A">
        <w:rPr>
          <w:rFonts w:ascii="Arial" w:hAnsi="Arial" w:cs="Arial"/>
          <w:sz w:val="22"/>
          <w:szCs w:val="22"/>
        </w:rPr>
        <w:t xml:space="preserve">s rares </w:t>
      </w:r>
      <w:r w:rsidR="00086C47" w:rsidRPr="0063141A">
        <w:rPr>
          <w:rFonts w:ascii="Arial" w:hAnsi="Arial" w:cs="Arial"/>
          <w:sz w:val="22"/>
          <w:szCs w:val="22"/>
        </w:rPr>
        <w:t>occupent une place str</w:t>
      </w:r>
      <w:r w:rsidR="003177B5" w:rsidRPr="0063141A">
        <w:rPr>
          <w:rFonts w:ascii="Arial" w:hAnsi="Arial" w:cs="Arial"/>
          <w:sz w:val="22"/>
          <w:szCs w:val="22"/>
        </w:rPr>
        <w:t xml:space="preserve">atégique </w:t>
      </w:r>
      <w:r w:rsidR="00B26ABB" w:rsidRPr="0063141A">
        <w:rPr>
          <w:rFonts w:ascii="Arial" w:hAnsi="Arial" w:cs="Arial"/>
          <w:sz w:val="22"/>
          <w:szCs w:val="22"/>
        </w:rPr>
        <w:t xml:space="preserve">au cœur </w:t>
      </w:r>
      <w:r w:rsidR="00DC174E" w:rsidRPr="0063141A">
        <w:rPr>
          <w:rFonts w:ascii="Arial" w:hAnsi="Arial" w:cs="Arial"/>
          <w:sz w:val="22"/>
          <w:szCs w:val="22"/>
        </w:rPr>
        <w:t>des économie</w:t>
      </w:r>
      <w:r w:rsidR="00AE1D1A" w:rsidRPr="0063141A">
        <w:rPr>
          <w:rFonts w:ascii="Arial" w:hAnsi="Arial" w:cs="Arial"/>
          <w:sz w:val="22"/>
          <w:szCs w:val="22"/>
        </w:rPr>
        <w:t>s mondiales</w:t>
      </w:r>
      <w:r w:rsidR="00DE2C71" w:rsidRPr="0063141A">
        <w:rPr>
          <w:rFonts w:ascii="Arial" w:hAnsi="Arial" w:cs="Arial"/>
          <w:sz w:val="22"/>
          <w:szCs w:val="22"/>
        </w:rPr>
        <w:t xml:space="preserve"> tels</w:t>
      </w:r>
      <w:r w:rsidR="006C267A" w:rsidRPr="0063141A">
        <w:rPr>
          <w:rFonts w:ascii="Arial" w:hAnsi="Arial" w:cs="Arial"/>
          <w:sz w:val="22"/>
          <w:szCs w:val="22"/>
        </w:rPr>
        <w:t xml:space="preserve"> que la Chine, les </w:t>
      </w:r>
      <w:r w:rsidR="00B11EE1" w:rsidRPr="0063141A">
        <w:rPr>
          <w:rFonts w:ascii="Arial" w:hAnsi="Arial" w:cs="Arial"/>
          <w:sz w:val="22"/>
          <w:szCs w:val="22"/>
        </w:rPr>
        <w:t>États-Uni</w:t>
      </w:r>
      <w:r w:rsidR="00C86851" w:rsidRPr="0063141A">
        <w:rPr>
          <w:rFonts w:ascii="Arial" w:hAnsi="Arial" w:cs="Arial"/>
          <w:sz w:val="22"/>
          <w:szCs w:val="22"/>
        </w:rPr>
        <w:t>s et l’Europe</w:t>
      </w:r>
      <w:r w:rsidR="00AE1D1A" w:rsidRPr="0063141A">
        <w:rPr>
          <w:rFonts w:ascii="Arial" w:hAnsi="Arial" w:cs="Arial"/>
          <w:sz w:val="22"/>
          <w:szCs w:val="22"/>
        </w:rPr>
        <w:t xml:space="preserve">. </w:t>
      </w:r>
      <w:r w:rsidR="0034749C" w:rsidRPr="0063141A">
        <w:rPr>
          <w:rFonts w:ascii="Arial" w:hAnsi="Arial" w:cs="Arial"/>
          <w:sz w:val="22"/>
          <w:szCs w:val="22"/>
        </w:rPr>
        <w:t xml:space="preserve">Ces </w:t>
      </w:r>
      <w:r w:rsidR="00F74E78" w:rsidRPr="0063141A">
        <w:rPr>
          <w:rFonts w:ascii="Arial" w:hAnsi="Arial" w:cs="Arial"/>
          <w:sz w:val="22"/>
          <w:szCs w:val="22"/>
        </w:rPr>
        <w:t>métaux</w:t>
      </w:r>
      <w:r w:rsidR="00376FD7" w:rsidRPr="0063141A">
        <w:rPr>
          <w:rFonts w:ascii="Arial" w:hAnsi="Arial" w:cs="Arial"/>
          <w:sz w:val="22"/>
          <w:szCs w:val="22"/>
        </w:rPr>
        <w:t xml:space="preserve"> sont </w:t>
      </w:r>
      <w:r w:rsidR="008D3413" w:rsidRPr="0063141A">
        <w:rPr>
          <w:rFonts w:ascii="Arial" w:hAnsi="Arial" w:cs="Arial"/>
          <w:sz w:val="22"/>
          <w:szCs w:val="22"/>
        </w:rPr>
        <w:t>indispensab</w:t>
      </w:r>
      <w:r w:rsidR="00E30291" w:rsidRPr="0063141A">
        <w:rPr>
          <w:rFonts w:ascii="Arial" w:hAnsi="Arial" w:cs="Arial"/>
          <w:sz w:val="22"/>
          <w:szCs w:val="22"/>
        </w:rPr>
        <w:t>les à la fa</w:t>
      </w:r>
      <w:r w:rsidR="00EB6D13" w:rsidRPr="0063141A">
        <w:rPr>
          <w:rFonts w:ascii="Arial" w:hAnsi="Arial" w:cs="Arial"/>
          <w:sz w:val="22"/>
          <w:szCs w:val="22"/>
        </w:rPr>
        <w:t>brication de sma</w:t>
      </w:r>
      <w:r w:rsidR="00685F66" w:rsidRPr="0063141A">
        <w:rPr>
          <w:rFonts w:ascii="Arial" w:hAnsi="Arial" w:cs="Arial"/>
          <w:sz w:val="22"/>
          <w:szCs w:val="22"/>
        </w:rPr>
        <w:t>rtphone</w:t>
      </w:r>
      <w:r w:rsidR="00336559" w:rsidRPr="0063141A">
        <w:rPr>
          <w:rFonts w:ascii="Arial" w:hAnsi="Arial" w:cs="Arial"/>
          <w:sz w:val="22"/>
          <w:szCs w:val="22"/>
        </w:rPr>
        <w:t>s</w:t>
      </w:r>
      <w:r w:rsidR="00685F66" w:rsidRPr="0063141A">
        <w:rPr>
          <w:rFonts w:ascii="Arial" w:hAnsi="Arial" w:cs="Arial"/>
          <w:sz w:val="22"/>
          <w:szCs w:val="22"/>
        </w:rPr>
        <w:t xml:space="preserve">, </w:t>
      </w:r>
      <w:r w:rsidR="000509EC" w:rsidRPr="0063141A">
        <w:rPr>
          <w:rFonts w:ascii="Arial" w:hAnsi="Arial" w:cs="Arial"/>
          <w:sz w:val="22"/>
          <w:szCs w:val="22"/>
        </w:rPr>
        <w:t xml:space="preserve">de </w:t>
      </w:r>
      <w:r w:rsidR="00B83E90" w:rsidRPr="0063141A">
        <w:rPr>
          <w:rFonts w:ascii="Arial" w:hAnsi="Arial" w:cs="Arial"/>
          <w:sz w:val="22"/>
          <w:szCs w:val="22"/>
        </w:rPr>
        <w:t>batterie</w:t>
      </w:r>
      <w:r w:rsidR="004B1E30" w:rsidRPr="0063141A">
        <w:rPr>
          <w:rFonts w:ascii="Arial" w:hAnsi="Arial" w:cs="Arial"/>
          <w:sz w:val="22"/>
          <w:szCs w:val="22"/>
        </w:rPr>
        <w:t>s</w:t>
      </w:r>
      <w:r w:rsidR="00B83E90" w:rsidRPr="0063141A">
        <w:rPr>
          <w:rFonts w:ascii="Arial" w:hAnsi="Arial" w:cs="Arial"/>
          <w:sz w:val="22"/>
          <w:szCs w:val="22"/>
        </w:rPr>
        <w:t xml:space="preserve"> </w:t>
      </w:r>
      <w:r w:rsidR="005623D9" w:rsidRPr="0063141A">
        <w:rPr>
          <w:rFonts w:ascii="Arial" w:hAnsi="Arial" w:cs="Arial"/>
          <w:sz w:val="22"/>
          <w:szCs w:val="22"/>
        </w:rPr>
        <w:t>et</w:t>
      </w:r>
      <w:r w:rsidR="00024ED6" w:rsidRPr="0063141A">
        <w:rPr>
          <w:rFonts w:ascii="Arial" w:hAnsi="Arial" w:cs="Arial"/>
          <w:sz w:val="22"/>
          <w:szCs w:val="22"/>
        </w:rPr>
        <w:t xml:space="preserve"> </w:t>
      </w:r>
      <w:r w:rsidR="00A02D56" w:rsidRPr="0063141A">
        <w:rPr>
          <w:rFonts w:ascii="Arial" w:hAnsi="Arial" w:cs="Arial"/>
          <w:sz w:val="22"/>
          <w:szCs w:val="22"/>
        </w:rPr>
        <w:t>m</w:t>
      </w:r>
      <w:r w:rsidR="001B048A" w:rsidRPr="0063141A">
        <w:rPr>
          <w:rFonts w:ascii="Arial" w:hAnsi="Arial" w:cs="Arial"/>
          <w:sz w:val="22"/>
          <w:szCs w:val="22"/>
        </w:rPr>
        <w:t>ême d’éolienne</w:t>
      </w:r>
      <w:r w:rsidR="00E00D12" w:rsidRPr="0063141A">
        <w:rPr>
          <w:rFonts w:ascii="Arial" w:hAnsi="Arial" w:cs="Arial"/>
          <w:sz w:val="22"/>
          <w:szCs w:val="22"/>
        </w:rPr>
        <w:t>s.</w:t>
      </w:r>
      <w:r w:rsidR="001E3D72" w:rsidRPr="0063141A">
        <w:rPr>
          <w:rFonts w:ascii="Arial" w:hAnsi="Arial" w:cs="Arial"/>
          <w:sz w:val="22"/>
          <w:szCs w:val="22"/>
        </w:rPr>
        <w:t xml:space="preserve"> </w:t>
      </w:r>
      <w:r w:rsidR="00E00D12" w:rsidRPr="0063141A">
        <w:rPr>
          <w:rFonts w:ascii="Arial" w:hAnsi="Arial" w:cs="Arial"/>
          <w:sz w:val="22"/>
          <w:szCs w:val="22"/>
        </w:rPr>
        <w:t xml:space="preserve">Ils </w:t>
      </w:r>
      <w:r w:rsidR="00C35229" w:rsidRPr="0063141A">
        <w:rPr>
          <w:rFonts w:ascii="Arial" w:hAnsi="Arial" w:cs="Arial"/>
          <w:sz w:val="22"/>
          <w:szCs w:val="22"/>
        </w:rPr>
        <w:t>contribuent</w:t>
      </w:r>
      <w:r w:rsidR="007C7A7C" w:rsidRPr="0063141A">
        <w:rPr>
          <w:rFonts w:ascii="Arial" w:hAnsi="Arial" w:cs="Arial"/>
          <w:sz w:val="22"/>
          <w:szCs w:val="22"/>
        </w:rPr>
        <w:t xml:space="preserve"> </w:t>
      </w:r>
      <w:r w:rsidR="00A74130" w:rsidRPr="0063141A">
        <w:rPr>
          <w:rFonts w:ascii="Arial" w:hAnsi="Arial" w:cs="Arial"/>
          <w:sz w:val="22"/>
          <w:szCs w:val="22"/>
        </w:rPr>
        <w:t>a</w:t>
      </w:r>
      <w:r w:rsidR="0048409D" w:rsidRPr="0063141A">
        <w:rPr>
          <w:rFonts w:ascii="Arial" w:hAnsi="Arial" w:cs="Arial"/>
          <w:sz w:val="22"/>
          <w:szCs w:val="22"/>
        </w:rPr>
        <w:t>u</w:t>
      </w:r>
      <w:r w:rsidR="00404FB2" w:rsidRPr="0063141A">
        <w:rPr>
          <w:rFonts w:ascii="Arial" w:hAnsi="Arial" w:cs="Arial"/>
          <w:sz w:val="22"/>
          <w:szCs w:val="22"/>
        </w:rPr>
        <w:t xml:space="preserve"> développeme</w:t>
      </w:r>
      <w:r w:rsidR="00B55377" w:rsidRPr="0063141A">
        <w:rPr>
          <w:rFonts w:ascii="Arial" w:hAnsi="Arial" w:cs="Arial"/>
          <w:sz w:val="22"/>
          <w:szCs w:val="22"/>
        </w:rPr>
        <w:t>nt d</w:t>
      </w:r>
      <w:r w:rsidR="00E87FE1" w:rsidRPr="0063141A">
        <w:rPr>
          <w:rFonts w:ascii="Arial" w:hAnsi="Arial" w:cs="Arial"/>
          <w:sz w:val="22"/>
          <w:szCs w:val="22"/>
        </w:rPr>
        <w:t>es différentes natio</w:t>
      </w:r>
      <w:r w:rsidR="00887DA6" w:rsidRPr="0063141A">
        <w:rPr>
          <w:rFonts w:ascii="Arial" w:hAnsi="Arial" w:cs="Arial"/>
          <w:sz w:val="22"/>
          <w:szCs w:val="22"/>
        </w:rPr>
        <w:t>ns dans le monde</w:t>
      </w:r>
      <w:r w:rsidR="00951EDD" w:rsidRPr="0063141A">
        <w:rPr>
          <w:rFonts w:ascii="Arial" w:hAnsi="Arial" w:cs="Arial"/>
          <w:sz w:val="22"/>
          <w:szCs w:val="22"/>
        </w:rPr>
        <w:t xml:space="preserve"> et</w:t>
      </w:r>
      <w:r w:rsidR="00C12505" w:rsidRPr="0063141A">
        <w:rPr>
          <w:rFonts w:ascii="Arial" w:hAnsi="Arial" w:cs="Arial"/>
          <w:sz w:val="22"/>
          <w:szCs w:val="22"/>
        </w:rPr>
        <w:t xml:space="preserve"> repr</w:t>
      </w:r>
      <w:r w:rsidR="00AF5EB8" w:rsidRPr="0063141A">
        <w:rPr>
          <w:rFonts w:ascii="Arial" w:hAnsi="Arial" w:cs="Arial"/>
          <w:sz w:val="22"/>
          <w:szCs w:val="22"/>
        </w:rPr>
        <w:t xml:space="preserve">ésentent un </w:t>
      </w:r>
      <w:r w:rsidR="00B53258" w:rsidRPr="0063141A">
        <w:rPr>
          <w:rFonts w:ascii="Arial" w:hAnsi="Arial" w:cs="Arial"/>
          <w:sz w:val="22"/>
          <w:szCs w:val="22"/>
        </w:rPr>
        <w:t>intérêt</w:t>
      </w:r>
      <w:r w:rsidR="00404EE4" w:rsidRPr="0063141A">
        <w:rPr>
          <w:rFonts w:ascii="Arial" w:hAnsi="Arial" w:cs="Arial"/>
          <w:sz w:val="22"/>
          <w:szCs w:val="22"/>
        </w:rPr>
        <w:t xml:space="preserve"> écono</w:t>
      </w:r>
      <w:r w:rsidR="008C7FC5" w:rsidRPr="0063141A">
        <w:rPr>
          <w:rFonts w:ascii="Arial" w:hAnsi="Arial" w:cs="Arial"/>
          <w:sz w:val="22"/>
          <w:szCs w:val="22"/>
        </w:rPr>
        <w:t xml:space="preserve">mique </w:t>
      </w:r>
      <w:r w:rsidR="00B53258" w:rsidRPr="0063141A">
        <w:rPr>
          <w:rFonts w:ascii="Arial" w:hAnsi="Arial" w:cs="Arial"/>
          <w:sz w:val="22"/>
          <w:szCs w:val="22"/>
        </w:rPr>
        <w:t>crucial</w:t>
      </w:r>
      <w:r w:rsidR="009855F2" w:rsidRPr="0063141A">
        <w:rPr>
          <w:rFonts w:ascii="Arial" w:hAnsi="Arial" w:cs="Arial"/>
          <w:sz w:val="22"/>
          <w:szCs w:val="22"/>
        </w:rPr>
        <w:t xml:space="preserve">. </w:t>
      </w:r>
      <w:r w:rsidR="00377909" w:rsidRPr="0063141A">
        <w:rPr>
          <w:rFonts w:ascii="Arial" w:hAnsi="Arial" w:cs="Arial"/>
          <w:sz w:val="22"/>
          <w:szCs w:val="22"/>
        </w:rPr>
        <w:t>M</w:t>
      </w:r>
      <w:r w:rsidR="00CE27D6" w:rsidRPr="0063141A">
        <w:rPr>
          <w:rFonts w:ascii="Arial" w:hAnsi="Arial" w:cs="Arial"/>
          <w:sz w:val="22"/>
          <w:szCs w:val="22"/>
        </w:rPr>
        <w:t>alheureusement</w:t>
      </w:r>
      <w:r w:rsidR="00A726BF" w:rsidRPr="0063141A">
        <w:rPr>
          <w:rFonts w:ascii="Arial" w:hAnsi="Arial" w:cs="Arial"/>
          <w:sz w:val="22"/>
          <w:szCs w:val="22"/>
        </w:rPr>
        <w:t>, derrière ces r</w:t>
      </w:r>
      <w:r w:rsidR="004C604E" w:rsidRPr="0063141A">
        <w:rPr>
          <w:rFonts w:ascii="Arial" w:hAnsi="Arial" w:cs="Arial"/>
          <w:sz w:val="22"/>
          <w:szCs w:val="22"/>
        </w:rPr>
        <w:t xml:space="preserve">ichesses </w:t>
      </w:r>
      <w:r w:rsidR="008E3A5B" w:rsidRPr="0063141A">
        <w:rPr>
          <w:rFonts w:ascii="Arial" w:hAnsi="Arial" w:cs="Arial"/>
          <w:sz w:val="22"/>
          <w:szCs w:val="22"/>
        </w:rPr>
        <w:t>s</w:t>
      </w:r>
      <w:r w:rsidR="003223CF" w:rsidRPr="0063141A">
        <w:rPr>
          <w:rFonts w:ascii="Arial" w:hAnsi="Arial" w:cs="Arial"/>
          <w:sz w:val="22"/>
          <w:szCs w:val="22"/>
        </w:rPr>
        <w:t>e cache</w:t>
      </w:r>
      <w:r w:rsidR="008A1EDC" w:rsidRPr="0063141A">
        <w:rPr>
          <w:rFonts w:ascii="Arial" w:hAnsi="Arial" w:cs="Arial"/>
          <w:sz w:val="22"/>
          <w:szCs w:val="22"/>
        </w:rPr>
        <w:t>nt</w:t>
      </w:r>
      <w:r w:rsidR="004155F6" w:rsidRPr="0063141A">
        <w:rPr>
          <w:rFonts w:ascii="Arial" w:hAnsi="Arial" w:cs="Arial"/>
          <w:sz w:val="22"/>
          <w:szCs w:val="22"/>
        </w:rPr>
        <w:t xml:space="preserve"> </w:t>
      </w:r>
      <w:r w:rsidR="00B57697" w:rsidRPr="0063141A">
        <w:rPr>
          <w:rFonts w:ascii="Arial" w:hAnsi="Arial" w:cs="Arial"/>
          <w:sz w:val="22"/>
          <w:szCs w:val="22"/>
        </w:rPr>
        <w:t xml:space="preserve">des réalités </w:t>
      </w:r>
      <w:r w:rsidR="00DC41F9" w:rsidRPr="0063141A">
        <w:rPr>
          <w:rFonts w:ascii="Arial" w:hAnsi="Arial" w:cs="Arial"/>
          <w:sz w:val="22"/>
          <w:szCs w:val="22"/>
        </w:rPr>
        <w:t>humain</w:t>
      </w:r>
      <w:r w:rsidR="005D2FA4" w:rsidRPr="0063141A">
        <w:rPr>
          <w:rFonts w:ascii="Arial" w:hAnsi="Arial" w:cs="Arial"/>
          <w:sz w:val="22"/>
          <w:szCs w:val="22"/>
        </w:rPr>
        <w:t>e</w:t>
      </w:r>
      <w:r w:rsidR="00DC41F9" w:rsidRPr="0063141A">
        <w:rPr>
          <w:rFonts w:ascii="Arial" w:hAnsi="Arial" w:cs="Arial"/>
          <w:sz w:val="22"/>
          <w:szCs w:val="22"/>
        </w:rPr>
        <w:t>s</w:t>
      </w:r>
      <w:r w:rsidR="005E440D" w:rsidRPr="0063141A">
        <w:rPr>
          <w:rFonts w:ascii="Arial" w:hAnsi="Arial" w:cs="Arial"/>
          <w:sz w:val="22"/>
          <w:szCs w:val="22"/>
        </w:rPr>
        <w:t xml:space="preserve"> </w:t>
      </w:r>
      <w:r w:rsidR="00B237ED" w:rsidRPr="0063141A">
        <w:rPr>
          <w:rFonts w:ascii="Arial" w:hAnsi="Arial" w:cs="Arial"/>
          <w:sz w:val="22"/>
          <w:szCs w:val="22"/>
        </w:rPr>
        <w:t>et environ</w:t>
      </w:r>
      <w:r w:rsidR="00AA4563" w:rsidRPr="0063141A">
        <w:rPr>
          <w:rFonts w:ascii="Arial" w:hAnsi="Arial" w:cs="Arial"/>
          <w:sz w:val="22"/>
          <w:szCs w:val="22"/>
        </w:rPr>
        <w:t xml:space="preserve">nementales </w:t>
      </w:r>
      <w:r w:rsidR="00833490" w:rsidRPr="0063141A">
        <w:rPr>
          <w:rFonts w:ascii="Arial" w:hAnsi="Arial" w:cs="Arial"/>
          <w:sz w:val="22"/>
          <w:szCs w:val="22"/>
        </w:rPr>
        <w:t>souvent dramatiques</w:t>
      </w:r>
      <w:r w:rsidR="000432A0" w:rsidRPr="0063141A">
        <w:rPr>
          <w:rFonts w:ascii="Arial" w:hAnsi="Arial" w:cs="Arial"/>
          <w:sz w:val="22"/>
          <w:szCs w:val="22"/>
        </w:rPr>
        <w:t xml:space="preserve">. </w:t>
      </w:r>
    </w:p>
    <w:p w14:paraId="524C51D6" w14:textId="77777777" w:rsidR="003A2B3C" w:rsidRPr="0063141A" w:rsidRDefault="003A2B3C" w:rsidP="003A2B3C">
      <w:pPr>
        <w:spacing w:after="0" w:line="276" w:lineRule="auto"/>
        <w:jc w:val="both"/>
        <w:rPr>
          <w:rFonts w:ascii="Arial" w:hAnsi="Arial" w:cs="Arial"/>
          <w:sz w:val="22"/>
          <w:szCs w:val="22"/>
        </w:rPr>
      </w:pPr>
    </w:p>
    <w:p w14:paraId="573FF9AC" w14:textId="4EE5CFDA" w:rsidR="005F16AA" w:rsidRPr="0063141A" w:rsidRDefault="001020B1" w:rsidP="003A2B3C">
      <w:pPr>
        <w:spacing w:after="0" w:line="276" w:lineRule="auto"/>
        <w:jc w:val="both"/>
        <w:rPr>
          <w:rFonts w:ascii="Arial" w:hAnsi="Arial" w:cs="Arial"/>
          <w:sz w:val="22"/>
          <w:szCs w:val="22"/>
        </w:rPr>
      </w:pPr>
      <w:r w:rsidRPr="0063141A">
        <w:rPr>
          <w:rFonts w:ascii="Arial" w:hAnsi="Arial" w:cs="Arial"/>
          <w:sz w:val="22"/>
          <w:szCs w:val="22"/>
        </w:rPr>
        <w:t>Le</w:t>
      </w:r>
      <w:r w:rsidR="00DA7F7B" w:rsidRPr="0063141A">
        <w:rPr>
          <w:rFonts w:ascii="Arial" w:hAnsi="Arial" w:cs="Arial"/>
          <w:sz w:val="22"/>
          <w:szCs w:val="22"/>
        </w:rPr>
        <w:t xml:space="preserve">s enjeux liés </w:t>
      </w:r>
      <w:r w:rsidR="00220C12" w:rsidRPr="0063141A">
        <w:rPr>
          <w:rFonts w:ascii="Arial" w:hAnsi="Arial" w:cs="Arial"/>
          <w:sz w:val="22"/>
          <w:szCs w:val="22"/>
        </w:rPr>
        <w:t xml:space="preserve">à </w:t>
      </w:r>
      <w:r w:rsidR="00124D31" w:rsidRPr="0063141A">
        <w:rPr>
          <w:rFonts w:ascii="Arial" w:hAnsi="Arial" w:cs="Arial"/>
          <w:sz w:val="22"/>
          <w:szCs w:val="22"/>
        </w:rPr>
        <w:t>c</w:t>
      </w:r>
      <w:r w:rsidR="00DE0CF4" w:rsidRPr="0063141A">
        <w:rPr>
          <w:rFonts w:ascii="Arial" w:hAnsi="Arial" w:cs="Arial"/>
          <w:sz w:val="22"/>
          <w:szCs w:val="22"/>
        </w:rPr>
        <w:t>es ressources ne s</w:t>
      </w:r>
      <w:r w:rsidR="00E94488" w:rsidRPr="0063141A">
        <w:rPr>
          <w:rFonts w:ascii="Arial" w:hAnsi="Arial" w:cs="Arial"/>
          <w:sz w:val="22"/>
          <w:szCs w:val="22"/>
        </w:rPr>
        <w:t xml:space="preserve">ont donc pas </w:t>
      </w:r>
      <w:r w:rsidR="00EF7C21" w:rsidRPr="0063141A">
        <w:rPr>
          <w:rFonts w:ascii="Arial" w:hAnsi="Arial" w:cs="Arial"/>
          <w:sz w:val="22"/>
          <w:szCs w:val="22"/>
        </w:rPr>
        <w:t xml:space="preserve">seulement </w:t>
      </w:r>
      <w:r w:rsidR="00295E0C" w:rsidRPr="0063141A">
        <w:rPr>
          <w:rFonts w:ascii="Arial" w:hAnsi="Arial" w:cs="Arial"/>
          <w:sz w:val="22"/>
          <w:szCs w:val="22"/>
        </w:rPr>
        <w:t>économique</w:t>
      </w:r>
      <w:r w:rsidR="00501112" w:rsidRPr="0063141A">
        <w:rPr>
          <w:rFonts w:ascii="Arial" w:hAnsi="Arial" w:cs="Arial"/>
          <w:sz w:val="22"/>
          <w:szCs w:val="22"/>
        </w:rPr>
        <w:t xml:space="preserve">s, </w:t>
      </w:r>
      <w:r w:rsidR="00CD45BC" w:rsidRPr="0063141A">
        <w:rPr>
          <w:rFonts w:ascii="Arial" w:hAnsi="Arial" w:cs="Arial"/>
          <w:sz w:val="22"/>
          <w:szCs w:val="22"/>
        </w:rPr>
        <w:t xml:space="preserve">mais également </w:t>
      </w:r>
      <w:r w:rsidR="00D076A3" w:rsidRPr="0063141A">
        <w:rPr>
          <w:rFonts w:ascii="Arial" w:hAnsi="Arial" w:cs="Arial"/>
          <w:sz w:val="22"/>
          <w:szCs w:val="22"/>
        </w:rPr>
        <w:t>so</w:t>
      </w:r>
      <w:r w:rsidR="00CF1E06" w:rsidRPr="0063141A">
        <w:rPr>
          <w:rFonts w:ascii="Arial" w:hAnsi="Arial" w:cs="Arial"/>
          <w:sz w:val="22"/>
          <w:szCs w:val="22"/>
        </w:rPr>
        <w:t>ciaux</w:t>
      </w:r>
      <w:r w:rsidR="00337BFF" w:rsidRPr="0063141A">
        <w:rPr>
          <w:rFonts w:ascii="Arial" w:hAnsi="Arial" w:cs="Arial"/>
          <w:sz w:val="22"/>
          <w:szCs w:val="22"/>
        </w:rPr>
        <w:t xml:space="preserve">, politiques </w:t>
      </w:r>
      <w:r w:rsidR="00E20D82" w:rsidRPr="0063141A">
        <w:rPr>
          <w:rFonts w:ascii="Arial" w:hAnsi="Arial" w:cs="Arial"/>
          <w:sz w:val="22"/>
          <w:szCs w:val="22"/>
        </w:rPr>
        <w:t>et éthiques</w:t>
      </w:r>
      <w:r w:rsidR="003866B6" w:rsidRPr="0063141A">
        <w:rPr>
          <w:rFonts w:ascii="Arial" w:hAnsi="Arial" w:cs="Arial"/>
          <w:sz w:val="22"/>
          <w:szCs w:val="22"/>
        </w:rPr>
        <w:t>,</w:t>
      </w:r>
      <w:r w:rsidR="00456F1E" w:rsidRPr="0063141A">
        <w:rPr>
          <w:rFonts w:ascii="Arial" w:hAnsi="Arial" w:cs="Arial"/>
          <w:sz w:val="22"/>
          <w:szCs w:val="22"/>
        </w:rPr>
        <w:t xml:space="preserve"> nous allons le </w:t>
      </w:r>
      <w:r w:rsidR="0079473C" w:rsidRPr="0063141A">
        <w:rPr>
          <w:rFonts w:ascii="Arial" w:hAnsi="Arial" w:cs="Arial"/>
          <w:sz w:val="22"/>
          <w:szCs w:val="22"/>
        </w:rPr>
        <w:t xml:space="preserve">démontrer à travers </w:t>
      </w:r>
      <w:r w:rsidR="006215FC" w:rsidRPr="0063141A">
        <w:rPr>
          <w:rFonts w:ascii="Arial" w:hAnsi="Arial" w:cs="Arial"/>
          <w:sz w:val="22"/>
          <w:szCs w:val="22"/>
        </w:rPr>
        <w:t xml:space="preserve">l’exemple </w:t>
      </w:r>
      <w:r w:rsidR="005073C2" w:rsidRPr="0063141A">
        <w:rPr>
          <w:rFonts w:ascii="Arial" w:hAnsi="Arial" w:cs="Arial"/>
          <w:sz w:val="22"/>
          <w:szCs w:val="22"/>
        </w:rPr>
        <w:t xml:space="preserve">de la </w:t>
      </w:r>
      <w:r w:rsidR="001E0C16" w:rsidRPr="0063141A">
        <w:rPr>
          <w:rFonts w:ascii="Arial" w:hAnsi="Arial" w:cs="Arial"/>
          <w:sz w:val="22"/>
          <w:szCs w:val="22"/>
        </w:rPr>
        <w:t>R</w:t>
      </w:r>
      <w:r w:rsidR="005073C2" w:rsidRPr="0063141A">
        <w:rPr>
          <w:rFonts w:ascii="Arial" w:hAnsi="Arial" w:cs="Arial"/>
          <w:sz w:val="22"/>
          <w:szCs w:val="22"/>
        </w:rPr>
        <w:t>épublique</w:t>
      </w:r>
      <w:r w:rsidR="00C279D9" w:rsidRPr="0063141A">
        <w:rPr>
          <w:rFonts w:ascii="Arial" w:hAnsi="Arial" w:cs="Arial"/>
          <w:sz w:val="22"/>
          <w:szCs w:val="22"/>
        </w:rPr>
        <w:t xml:space="preserve"> </w:t>
      </w:r>
      <w:r w:rsidR="00040BA6" w:rsidRPr="0063141A">
        <w:rPr>
          <w:rFonts w:ascii="Arial" w:hAnsi="Arial" w:cs="Arial"/>
          <w:sz w:val="22"/>
          <w:szCs w:val="22"/>
        </w:rPr>
        <w:t>D</w:t>
      </w:r>
      <w:r w:rsidR="00C279D9" w:rsidRPr="0063141A">
        <w:rPr>
          <w:rFonts w:ascii="Arial" w:hAnsi="Arial" w:cs="Arial"/>
          <w:sz w:val="22"/>
          <w:szCs w:val="22"/>
        </w:rPr>
        <w:t>émocratique du</w:t>
      </w:r>
      <w:r w:rsidR="00F01746" w:rsidRPr="0063141A">
        <w:rPr>
          <w:rFonts w:ascii="Arial" w:hAnsi="Arial" w:cs="Arial"/>
          <w:sz w:val="22"/>
          <w:szCs w:val="22"/>
        </w:rPr>
        <w:t xml:space="preserve"> C</w:t>
      </w:r>
      <w:r w:rsidR="00140391" w:rsidRPr="0063141A">
        <w:rPr>
          <w:rFonts w:ascii="Arial" w:hAnsi="Arial" w:cs="Arial"/>
          <w:sz w:val="22"/>
          <w:szCs w:val="22"/>
        </w:rPr>
        <w:t>ongo</w:t>
      </w:r>
      <w:r w:rsidR="00121C73" w:rsidRPr="0063141A">
        <w:rPr>
          <w:rFonts w:ascii="Arial" w:hAnsi="Arial" w:cs="Arial"/>
          <w:sz w:val="22"/>
          <w:szCs w:val="22"/>
        </w:rPr>
        <w:t xml:space="preserve"> et du rô</w:t>
      </w:r>
      <w:r w:rsidR="00D510E6" w:rsidRPr="0063141A">
        <w:rPr>
          <w:rFonts w:ascii="Arial" w:hAnsi="Arial" w:cs="Arial"/>
          <w:sz w:val="22"/>
          <w:szCs w:val="22"/>
        </w:rPr>
        <w:t xml:space="preserve">le central </w:t>
      </w:r>
      <w:r w:rsidR="001768FF" w:rsidRPr="0063141A">
        <w:rPr>
          <w:rFonts w:ascii="Arial" w:hAnsi="Arial" w:cs="Arial"/>
          <w:sz w:val="22"/>
          <w:szCs w:val="22"/>
        </w:rPr>
        <w:t xml:space="preserve">joué par la </w:t>
      </w:r>
      <w:r w:rsidR="00964BA5" w:rsidRPr="0063141A">
        <w:rPr>
          <w:rFonts w:ascii="Arial" w:hAnsi="Arial" w:cs="Arial"/>
          <w:sz w:val="22"/>
          <w:szCs w:val="22"/>
        </w:rPr>
        <w:t>C</w:t>
      </w:r>
      <w:r w:rsidR="003F434C" w:rsidRPr="0063141A">
        <w:rPr>
          <w:rFonts w:ascii="Arial" w:hAnsi="Arial" w:cs="Arial"/>
          <w:sz w:val="22"/>
          <w:szCs w:val="22"/>
        </w:rPr>
        <w:t>hine.</w:t>
      </w:r>
      <w:r w:rsidR="00887DA6" w:rsidRPr="0063141A">
        <w:rPr>
          <w:rFonts w:ascii="Arial" w:hAnsi="Arial" w:cs="Arial"/>
          <w:sz w:val="22"/>
          <w:szCs w:val="22"/>
        </w:rPr>
        <w:t xml:space="preserve"> </w:t>
      </w:r>
      <w:r w:rsidR="00EF6943" w:rsidRPr="0063141A">
        <w:rPr>
          <w:rFonts w:ascii="Arial" w:hAnsi="Arial" w:cs="Arial"/>
          <w:sz w:val="22"/>
          <w:szCs w:val="22"/>
        </w:rPr>
        <w:t>Celle</w:t>
      </w:r>
      <w:r w:rsidR="005A020B" w:rsidRPr="0063141A">
        <w:rPr>
          <w:rFonts w:ascii="Arial" w:hAnsi="Arial" w:cs="Arial"/>
          <w:sz w:val="22"/>
          <w:szCs w:val="22"/>
        </w:rPr>
        <w:t>-</w:t>
      </w:r>
      <w:r w:rsidR="00465CB0" w:rsidRPr="0063141A">
        <w:rPr>
          <w:rFonts w:ascii="Arial" w:hAnsi="Arial" w:cs="Arial"/>
          <w:sz w:val="22"/>
          <w:szCs w:val="22"/>
        </w:rPr>
        <w:t>ci occupant</w:t>
      </w:r>
      <w:r w:rsidR="00106987" w:rsidRPr="0063141A">
        <w:rPr>
          <w:rFonts w:ascii="Arial" w:hAnsi="Arial" w:cs="Arial"/>
          <w:sz w:val="22"/>
          <w:szCs w:val="22"/>
        </w:rPr>
        <w:t xml:space="preserve"> aujourd’hui </w:t>
      </w:r>
      <w:r w:rsidR="007F2E6D" w:rsidRPr="0063141A">
        <w:rPr>
          <w:rFonts w:ascii="Arial" w:hAnsi="Arial" w:cs="Arial"/>
          <w:sz w:val="22"/>
          <w:szCs w:val="22"/>
        </w:rPr>
        <w:t>une grande partie</w:t>
      </w:r>
      <w:r w:rsidR="00FC2432" w:rsidRPr="0063141A">
        <w:rPr>
          <w:rFonts w:ascii="Arial" w:hAnsi="Arial" w:cs="Arial"/>
          <w:sz w:val="22"/>
          <w:szCs w:val="22"/>
        </w:rPr>
        <w:t xml:space="preserve"> </w:t>
      </w:r>
      <w:r w:rsidR="005A6484" w:rsidRPr="0063141A">
        <w:rPr>
          <w:rFonts w:ascii="Arial" w:hAnsi="Arial" w:cs="Arial"/>
          <w:sz w:val="22"/>
          <w:szCs w:val="22"/>
        </w:rPr>
        <w:t>d</w:t>
      </w:r>
      <w:r w:rsidR="00F66E91" w:rsidRPr="0063141A">
        <w:rPr>
          <w:rFonts w:ascii="Arial" w:hAnsi="Arial" w:cs="Arial"/>
          <w:sz w:val="22"/>
          <w:szCs w:val="22"/>
        </w:rPr>
        <w:t xml:space="preserve">u marché </w:t>
      </w:r>
      <w:r w:rsidR="00722B3E" w:rsidRPr="0063141A">
        <w:rPr>
          <w:rFonts w:ascii="Arial" w:hAnsi="Arial" w:cs="Arial"/>
          <w:sz w:val="22"/>
          <w:szCs w:val="22"/>
        </w:rPr>
        <w:t xml:space="preserve">de </w:t>
      </w:r>
      <w:r w:rsidR="00106987" w:rsidRPr="0063141A">
        <w:rPr>
          <w:rFonts w:ascii="Arial" w:hAnsi="Arial" w:cs="Arial"/>
          <w:sz w:val="22"/>
          <w:szCs w:val="22"/>
        </w:rPr>
        <w:t xml:space="preserve">la production et </w:t>
      </w:r>
      <w:r w:rsidR="00281C7A" w:rsidRPr="0063141A">
        <w:rPr>
          <w:rFonts w:ascii="Arial" w:hAnsi="Arial" w:cs="Arial"/>
          <w:sz w:val="22"/>
          <w:szCs w:val="22"/>
        </w:rPr>
        <w:t>du</w:t>
      </w:r>
      <w:r w:rsidR="00106987" w:rsidRPr="0063141A">
        <w:rPr>
          <w:rFonts w:ascii="Arial" w:hAnsi="Arial" w:cs="Arial"/>
          <w:sz w:val="22"/>
          <w:szCs w:val="22"/>
        </w:rPr>
        <w:t xml:space="preserve"> raffinage de </w:t>
      </w:r>
      <w:r w:rsidR="00C62022" w:rsidRPr="0063141A">
        <w:rPr>
          <w:rFonts w:ascii="Arial" w:hAnsi="Arial" w:cs="Arial"/>
          <w:sz w:val="22"/>
          <w:szCs w:val="22"/>
        </w:rPr>
        <w:t xml:space="preserve">ces </w:t>
      </w:r>
      <w:r w:rsidR="00A67D83" w:rsidRPr="0063141A">
        <w:rPr>
          <w:rFonts w:ascii="Arial" w:hAnsi="Arial" w:cs="Arial"/>
          <w:sz w:val="22"/>
          <w:szCs w:val="22"/>
        </w:rPr>
        <w:t>matériaux.</w:t>
      </w:r>
    </w:p>
    <w:p w14:paraId="23BE7F82" w14:textId="77777777" w:rsidR="009E0518" w:rsidRPr="0063141A" w:rsidRDefault="009E0518" w:rsidP="003A2B3C">
      <w:pPr>
        <w:spacing w:after="0" w:line="276" w:lineRule="auto"/>
        <w:jc w:val="both"/>
        <w:rPr>
          <w:rFonts w:ascii="Arial" w:hAnsi="Arial" w:cs="Arial"/>
          <w:sz w:val="22"/>
          <w:szCs w:val="22"/>
        </w:rPr>
      </w:pPr>
    </w:p>
    <w:p w14:paraId="13D93A4E" w14:textId="547C5869" w:rsidR="00D00977" w:rsidRPr="0063141A" w:rsidRDefault="00D00977" w:rsidP="003A2B3C">
      <w:pPr>
        <w:spacing w:after="0" w:line="276" w:lineRule="auto"/>
        <w:jc w:val="both"/>
        <w:rPr>
          <w:rFonts w:ascii="Arial" w:hAnsi="Arial" w:cs="Arial"/>
          <w:b/>
          <w:bCs/>
          <w:sz w:val="22"/>
          <w:szCs w:val="22"/>
          <w:u w:val="single"/>
        </w:rPr>
      </w:pPr>
      <w:bookmarkStart w:id="0" w:name="_Int_RYAJzYdw"/>
      <w:r w:rsidRPr="0063141A">
        <w:rPr>
          <w:rFonts w:ascii="Arial" w:hAnsi="Arial" w:cs="Arial"/>
          <w:b/>
          <w:bCs/>
          <w:sz w:val="22"/>
          <w:szCs w:val="22"/>
          <w:u w:val="single"/>
        </w:rPr>
        <w:t>Développement :</w:t>
      </w:r>
      <w:bookmarkEnd w:id="0"/>
      <w:r w:rsidRPr="0063141A">
        <w:rPr>
          <w:rFonts w:ascii="Arial" w:hAnsi="Arial" w:cs="Arial"/>
          <w:b/>
          <w:bCs/>
          <w:sz w:val="22"/>
          <w:szCs w:val="22"/>
          <w:u w:val="single"/>
        </w:rPr>
        <w:t xml:space="preserve"> </w:t>
      </w:r>
    </w:p>
    <w:p w14:paraId="1019B473" w14:textId="77777777" w:rsidR="003A2B3C" w:rsidRPr="0063141A" w:rsidRDefault="003A2B3C" w:rsidP="003A2B3C">
      <w:pPr>
        <w:spacing w:after="0" w:line="276" w:lineRule="auto"/>
        <w:jc w:val="both"/>
        <w:rPr>
          <w:rFonts w:ascii="Arial" w:hAnsi="Arial" w:cs="Arial"/>
          <w:b/>
          <w:bCs/>
          <w:sz w:val="22"/>
          <w:szCs w:val="22"/>
          <w:u w:val="single"/>
        </w:rPr>
      </w:pPr>
    </w:p>
    <w:p w14:paraId="166CC009" w14:textId="77777777" w:rsidR="003139F9" w:rsidRPr="0063141A" w:rsidRDefault="003139F9" w:rsidP="003A2B3C">
      <w:pPr>
        <w:spacing w:after="0" w:line="276" w:lineRule="auto"/>
        <w:jc w:val="both"/>
        <w:rPr>
          <w:rFonts w:ascii="Arial" w:hAnsi="Arial" w:cs="Arial"/>
          <w:sz w:val="22"/>
          <w:szCs w:val="22"/>
        </w:rPr>
      </w:pPr>
      <w:r w:rsidRPr="0063141A">
        <w:rPr>
          <w:rFonts w:ascii="Arial" w:hAnsi="Arial" w:cs="Arial"/>
          <w:sz w:val="22"/>
          <w:szCs w:val="22"/>
        </w:rPr>
        <w:t>La RDC détient près de 60 % des réserves mondiales en cobalt, et 10 % de celles du</w:t>
      </w:r>
    </w:p>
    <w:p w14:paraId="650FD91B" w14:textId="77777777" w:rsidR="003139F9" w:rsidRPr="0063141A" w:rsidRDefault="003139F9" w:rsidP="003A2B3C">
      <w:pPr>
        <w:spacing w:after="0" w:line="276" w:lineRule="auto"/>
        <w:jc w:val="both"/>
        <w:rPr>
          <w:rFonts w:ascii="Arial" w:hAnsi="Arial" w:cs="Arial"/>
          <w:sz w:val="22"/>
          <w:szCs w:val="22"/>
        </w:rPr>
      </w:pPr>
      <w:r w:rsidRPr="0063141A">
        <w:rPr>
          <w:rFonts w:ascii="Arial" w:hAnsi="Arial" w:cs="Arial"/>
          <w:sz w:val="22"/>
          <w:szCs w:val="22"/>
        </w:rPr>
        <w:t>cuivre. Ces minerais nécessaires à l’électronique et aux batteries représentent plus de</w:t>
      </w:r>
    </w:p>
    <w:p w14:paraId="0F0858EF" w14:textId="49C0468F" w:rsidR="003A2B3C" w:rsidRPr="0063141A" w:rsidRDefault="003139F9" w:rsidP="003A2B3C">
      <w:pPr>
        <w:spacing w:after="0" w:line="276" w:lineRule="auto"/>
        <w:jc w:val="both"/>
        <w:rPr>
          <w:rFonts w:ascii="Arial" w:hAnsi="Arial" w:cs="Arial"/>
          <w:sz w:val="22"/>
          <w:szCs w:val="22"/>
        </w:rPr>
      </w:pPr>
      <w:r w:rsidRPr="0063141A">
        <w:rPr>
          <w:rFonts w:ascii="Arial" w:hAnsi="Arial" w:cs="Arial"/>
          <w:sz w:val="22"/>
          <w:szCs w:val="22"/>
        </w:rPr>
        <w:t>90 % des exportations du pays et environ 40 % de ses recettes publiques. En</w:t>
      </w:r>
      <w:r w:rsidR="003A2B3C" w:rsidRPr="0063141A">
        <w:rPr>
          <w:rFonts w:ascii="Arial" w:hAnsi="Arial" w:cs="Arial"/>
          <w:sz w:val="22"/>
          <w:szCs w:val="22"/>
        </w:rPr>
        <w:t xml:space="preserve"> </w:t>
      </w:r>
      <w:r w:rsidRPr="0063141A">
        <w:rPr>
          <w:rFonts w:ascii="Arial" w:hAnsi="Arial" w:cs="Arial"/>
          <w:sz w:val="22"/>
          <w:szCs w:val="22"/>
        </w:rPr>
        <w:t>revanche, cette dépendance aux ressources naturelles rend l’économie congolaise</w:t>
      </w:r>
      <w:r w:rsidR="003A2B3C" w:rsidRPr="0063141A">
        <w:rPr>
          <w:rFonts w:ascii="Arial" w:hAnsi="Arial" w:cs="Arial"/>
          <w:sz w:val="22"/>
          <w:szCs w:val="22"/>
        </w:rPr>
        <w:t xml:space="preserve"> </w:t>
      </w:r>
      <w:r w:rsidRPr="0063141A">
        <w:rPr>
          <w:rFonts w:ascii="Arial" w:hAnsi="Arial" w:cs="Arial"/>
          <w:sz w:val="22"/>
          <w:szCs w:val="22"/>
        </w:rPr>
        <w:t>extrêmement vulnérable aux fluctuations des prix mondiaux. Selon un reportage</w:t>
      </w:r>
      <w:r w:rsidR="003A2B3C" w:rsidRPr="0063141A">
        <w:rPr>
          <w:rFonts w:ascii="Arial" w:hAnsi="Arial" w:cs="Arial"/>
          <w:sz w:val="22"/>
          <w:szCs w:val="22"/>
        </w:rPr>
        <w:t xml:space="preserve"> </w:t>
      </w:r>
      <w:r w:rsidRPr="0063141A">
        <w:rPr>
          <w:rFonts w:ascii="Arial" w:hAnsi="Arial" w:cs="Arial"/>
          <w:sz w:val="22"/>
          <w:szCs w:val="22"/>
        </w:rPr>
        <w:t>d’Arte, nous sommes  en face d’une “nouvelle ruée vers l’Afrique”, où les</w:t>
      </w:r>
      <w:r w:rsidR="003A2B3C" w:rsidRPr="0063141A">
        <w:rPr>
          <w:rFonts w:ascii="Arial" w:hAnsi="Arial" w:cs="Arial"/>
          <w:sz w:val="22"/>
          <w:szCs w:val="22"/>
        </w:rPr>
        <w:t xml:space="preserve"> </w:t>
      </w:r>
      <w:r w:rsidRPr="0063141A">
        <w:rPr>
          <w:rFonts w:ascii="Arial" w:hAnsi="Arial" w:cs="Arial"/>
          <w:sz w:val="22"/>
          <w:szCs w:val="22"/>
        </w:rPr>
        <w:t>puissances étrangères s’affrontent pour s’accaparer les richesses minières africaines,</w:t>
      </w:r>
      <w:r w:rsidR="0086398C">
        <w:rPr>
          <w:rFonts w:ascii="Arial" w:hAnsi="Arial" w:cs="Arial"/>
          <w:sz w:val="22"/>
          <w:szCs w:val="22"/>
        </w:rPr>
        <w:t xml:space="preserve"> </w:t>
      </w:r>
      <w:r w:rsidRPr="0063141A">
        <w:rPr>
          <w:rFonts w:ascii="Arial" w:hAnsi="Arial" w:cs="Arial"/>
          <w:sz w:val="22"/>
          <w:szCs w:val="22"/>
        </w:rPr>
        <w:t>la RDC étant placée au cœur d’une lutte mondiale pour le contrôle des chaînes</w:t>
      </w:r>
      <w:r w:rsidR="003A2B3C" w:rsidRPr="0063141A">
        <w:rPr>
          <w:rFonts w:ascii="Arial" w:hAnsi="Arial" w:cs="Arial"/>
          <w:sz w:val="22"/>
          <w:szCs w:val="22"/>
        </w:rPr>
        <w:t xml:space="preserve"> </w:t>
      </w:r>
      <w:r w:rsidRPr="0063141A">
        <w:rPr>
          <w:rFonts w:ascii="Arial" w:hAnsi="Arial" w:cs="Arial"/>
          <w:sz w:val="22"/>
          <w:szCs w:val="22"/>
        </w:rPr>
        <w:t>d’approvisionnement en métaux rare</w:t>
      </w:r>
      <w:r w:rsidR="0086398C">
        <w:rPr>
          <w:rFonts w:ascii="Arial" w:hAnsi="Arial" w:cs="Arial"/>
          <w:sz w:val="22"/>
          <w:szCs w:val="22"/>
        </w:rPr>
        <w:t>s.</w:t>
      </w:r>
    </w:p>
    <w:p w14:paraId="503C8BF8" w14:textId="77777777" w:rsidR="003A2B3C" w:rsidRPr="0063141A" w:rsidRDefault="003A2B3C" w:rsidP="003A2B3C">
      <w:pPr>
        <w:spacing w:after="0" w:line="276" w:lineRule="auto"/>
        <w:jc w:val="both"/>
        <w:rPr>
          <w:rFonts w:ascii="Arial" w:hAnsi="Arial" w:cs="Arial"/>
          <w:sz w:val="22"/>
          <w:szCs w:val="22"/>
        </w:rPr>
      </w:pPr>
    </w:p>
    <w:p w14:paraId="557E09AF" w14:textId="4E488C56" w:rsidR="001335BD" w:rsidRPr="0063141A" w:rsidRDefault="00750727" w:rsidP="003A2B3C">
      <w:pPr>
        <w:spacing w:after="0" w:line="276" w:lineRule="auto"/>
        <w:jc w:val="both"/>
        <w:rPr>
          <w:rFonts w:ascii="Arial" w:hAnsi="Arial" w:cs="Arial"/>
          <w:sz w:val="22"/>
          <w:szCs w:val="22"/>
        </w:rPr>
      </w:pPr>
      <w:r w:rsidRPr="0063141A">
        <w:rPr>
          <w:rFonts w:ascii="Arial" w:hAnsi="Arial" w:cs="Arial"/>
          <w:sz w:val="22"/>
          <w:szCs w:val="22"/>
        </w:rPr>
        <w:t>Cette compétition s</w:t>
      </w:r>
      <w:r w:rsidR="00295FFA" w:rsidRPr="0063141A">
        <w:rPr>
          <w:rFonts w:ascii="Arial" w:hAnsi="Arial" w:cs="Arial"/>
          <w:sz w:val="22"/>
          <w:szCs w:val="22"/>
        </w:rPr>
        <w:t xml:space="preserve">e fait de plus en plus ressentir depuis que la Chine </w:t>
      </w:r>
      <w:r w:rsidR="00134098" w:rsidRPr="0063141A">
        <w:rPr>
          <w:rFonts w:ascii="Arial" w:hAnsi="Arial" w:cs="Arial"/>
          <w:sz w:val="22"/>
          <w:szCs w:val="22"/>
        </w:rPr>
        <w:t>se dé</w:t>
      </w:r>
      <w:r w:rsidR="00151243" w:rsidRPr="0063141A">
        <w:rPr>
          <w:rFonts w:ascii="Arial" w:hAnsi="Arial" w:cs="Arial"/>
          <w:sz w:val="22"/>
          <w:szCs w:val="22"/>
        </w:rPr>
        <w:t xml:space="preserve">ploie de façon dominante sur le marché minier. </w:t>
      </w:r>
      <w:r w:rsidR="00841FC8" w:rsidRPr="0063141A">
        <w:rPr>
          <w:rFonts w:ascii="Arial" w:hAnsi="Arial" w:cs="Arial"/>
          <w:sz w:val="22"/>
          <w:szCs w:val="22"/>
        </w:rPr>
        <w:t>Elle investit massivement dans les mines</w:t>
      </w:r>
      <w:r w:rsidR="002B396F" w:rsidRPr="0063141A">
        <w:rPr>
          <w:rFonts w:ascii="Arial" w:hAnsi="Arial" w:cs="Arial"/>
          <w:sz w:val="22"/>
          <w:szCs w:val="22"/>
        </w:rPr>
        <w:t xml:space="preserve">, ce que certains qualifie même de « main mise » </w:t>
      </w:r>
      <w:r w:rsidR="00BD0C60" w:rsidRPr="0063141A">
        <w:rPr>
          <w:rFonts w:ascii="Arial" w:hAnsi="Arial" w:cs="Arial"/>
          <w:sz w:val="22"/>
          <w:szCs w:val="22"/>
        </w:rPr>
        <w:t xml:space="preserve">chinoise sur le sol congolais. </w:t>
      </w:r>
      <w:r w:rsidR="00417224" w:rsidRPr="0063141A">
        <w:rPr>
          <w:rFonts w:ascii="Arial" w:hAnsi="Arial" w:cs="Arial"/>
          <w:sz w:val="22"/>
          <w:szCs w:val="22"/>
        </w:rPr>
        <w:t>Cette do</w:t>
      </w:r>
      <w:r w:rsidR="005F58CD" w:rsidRPr="0063141A">
        <w:rPr>
          <w:rFonts w:ascii="Arial" w:hAnsi="Arial" w:cs="Arial"/>
          <w:sz w:val="22"/>
          <w:szCs w:val="22"/>
        </w:rPr>
        <w:t>minatio</w:t>
      </w:r>
      <w:r w:rsidR="008A1EDC" w:rsidRPr="0063141A">
        <w:rPr>
          <w:rFonts w:ascii="Arial" w:hAnsi="Arial" w:cs="Arial"/>
          <w:sz w:val="22"/>
          <w:szCs w:val="22"/>
        </w:rPr>
        <w:t>n</w:t>
      </w:r>
      <w:r w:rsidR="005F58CD" w:rsidRPr="0063141A">
        <w:rPr>
          <w:rFonts w:ascii="Arial" w:hAnsi="Arial" w:cs="Arial"/>
          <w:sz w:val="22"/>
          <w:szCs w:val="22"/>
        </w:rPr>
        <w:t xml:space="preserve"> chinoise inquiète </w:t>
      </w:r>
      <w:r w:rsidR="006B7A6D" w:rsidRPr="0063141A">
        <w:rPr>
          <w:rFonts w:ascii="Arial" w:hAnsi="Arial" w:cs="Arial"/>
          <w:sz w:val="22"/>
          <w:szCs w:val="22"/>
        </w:rPr>
        <w:t xml:space="preserve">l’Europe </w:t>
      </w:r>
      <w:r w:rsidR="00984E8B" w:rsidRPr="0063141A">
        <w:rPr>
          <w:rFonts w:ascii="Arial" w:hAnsi="Arial" w:cs="Arial"/>
          <w:sz w:val="22"/>
          <w:szCs w:val="22"/>
        </w:rPr>
        <w:t xml:space="preserve">par rapport à sa dépendance vis-à-vis d’un acteur </w:t>
      </w:r>
      <w:r w:rsidR="00CA147B" w:rsidRPr="0063141A">
        <w:rPr>
          <w:rFonts w:ascii="Arial" w:hAnsi="Arial" w:cs="Arial"/>
          <w:sz w:val="22"/>
          <w:szCs w:val="22"/>
        </w:rPr>
        <w:t>extérieur pour des mat</w:t>
      </w:r>
      <w:r w:rsidR="008A1EDC" w:rsidRPr="0063141A">
        <w:rPr>
          <w:rFonts w:ascii="Arial" w:hAnsi="Arial" w:cs="Arial"/>
          <w:sz w:val="22"/>
          <w:szCs w:val="22"/>
        </w:rPr>
        <w:t>i</w:t>
      </w:r>
      <w:r w:rsidR="00CA147B" w:rsidRPr="0063141A">
        <w:rPr>
          <w:rFonts w:ascii="Arial" w:hAnsi="Arial" w:cs="Arial"/>
          <w:sz w:val="22"/>
          <w:szCs w:val="22"/>
        </w:rPr>
        <w:t>ères essentielles</w:t>
      </w:r>
      <w:r w:rsidR="008C1561" w:rsidRPr="0063141A">
        <w:rPr>
          <w:rFonts w:ascii="Arial" w:hAnsi="Arial" w:cs="Arial"/>
          <w:sz w:val="22"/>
          <w:szCs w:val="22"/>
        </w:rPr>
        <w:t xml:space="preserve">. Pékin a instauré un système de licences pour les exportations, jugé trop lourd et peu fiable par les industriels, un mécanisme qui accentue sa capacité de menace. </w:t>
      </w:r>
    </w:p>
    <w:p w14:paraId="4FF5DC7F" w14:textId="77777777" w:rsidR="003A2B3C" w:rsidRPr="0063141A" w:rsidRDefault="003A2B3C" w:rsidP="003A2B3C">
      <w:pPr>
        <w:spacing w:after="0" w:line="276" w:lineRule="auto"/>
        <w:jc w:val="both"/>
        <w:rPr>
          <w:rFonts w:ascii="Arial" w:hAnsi="Arial" w:cs="Arial"/>
          <w:sz w:val="22"/>
          <w:szCs w:val="22"/>
        </w:rPr>
      </w:pPr>
    </w:p>
    <w:p w14:paraId="02B84DEE" w14:textId="1BEEBE0A" w:rsidR="00240588" w:rsidRPr="0063141A" w:rsidRDefault="008C1561" w:rsidP="003A2B3C">
      <w:pPr>
        <w:spacing w:after="0" w:line="276" w:lineRule="auto"/>
        <w:jc w:val="both"/>
        <w:rPr>
          <w:rFonts w:ascii="Arial" w:hAnsi="Arial" w:cs="Arial"/>
          <w:sz w:val="22"/>
          <w:szCs w:val="22"/>
        </w:rPr>
      </w:pPr>
      <w:r w:rsidRPr="0063141A">
        <w:rPr>
          <w:rFonts w:ascii="Arial" w:hAnsi="Arial" w:cs="Arial"/>
          <w:sz w:val="22"/>
          <w:szCs w:val="22"/>
        </w:rPr>
        <w:t>L'Europe, quant à elle, mise davantage sur le dialogue avec la capitale chinoise et surtout sur le recyclage dû à son retard d'environ 25 ans sur ce pay</w:t>
      </w:r>
      <w:r w:rsidR="00BF6AD5" w:rsidRPr="0063141A">
        <w:rPr>
          <w:rFonts w:ascii="Arial" w:hAnsi="Arial" w:cs="Arial"/>
          <w:sz w:val="22"/>
          <w:szCs w:val="22"/>
        </w:rPr>
        <w:t xml:space="preserve">s. Les États-Unis sont aussi fortement dépendant de ces minerais pour leurs industries électroniques et technologiques, donc ils cherchent </w:t>
      </w:r>
      <w:r w:rsidR="00535CF9" w:rsidRPr="0063141A">
        <w:rPr>
          <w:rFonts w:ascii="Arial" w:hAnsi="Arial" w:cs="Arial"/>
          <w:sz w:val="22"/>
          <w:szCs w:val="22"/>
        </w:rPr>
        <w:t xml:space="preserve">à diversifier leurs sources </w:t>
      </w:r>
      <w:r w:rsidR="00F71CC5" w:rsidRPr="0063141A">
        <w:rPr>
          <w:rFonts w:ascii="Arial" w:hAnsi="Arial" w:cs="Arial"/>
          <w:sz w:val="22"/>
          <w:szCs w:val="22"/>
        </w:rPr>
        <w:t>d’approvisionnements</w:t>
      </w:r>
      <w:r w:rsidR="00535CF9" w:rsidRPr="0063141A">
        <w:rPr>
          <w:rFonts w:ascii="Arial" w:hAnsi="Arial" w:cs="Arial"/>
          <w:sz w:val="22"/>
          <w:szCs w:val="22"/>
        </w:rPr>
        <w:t xml:space="preserve"> afin de ne plus être dépendants de la Chine. Ce n’est pas une tâche facile</w:t>
      </w:r>
      <w:r w:rsidR="007F2E6D" w:rsidRPr="0063141A">
        <w:rPr>
          <w:rFonts w:ascii="Arial" w:hAnsi="Arial" w:cs="Arial"/>
          <w:sz w:val="22"/>
          <w:szCs w:val="22"/>
        </w:rPr>
        <w:t xml:space="preserve">, vu les difficultés </w:t>
      </w:r>
      <w:r w:rsidR="00F71CC5" w:rsidRPr="0063141A">
        <w:rPr>
          <w:rFonts w:ascii="Arial" w:hAnsi="Arial" w:cs="Arial"/>
          <w:sz w:val="22"/>
          <w:szCs w:val="22"/>
        </w:rPr>
        <w:t>liées</w:t>
      </w:r>
      <w:r w:rsidR="00535CF9" w:rsidRPr="0063141A">
        <w:rPr>
          <w:rFonts w:ascii="Arial" w:hAnsi="Arial" w:cs="Arial"/>
          <w:sz w:val="22"/>
          <w:szCs w:val="22"/>
        </w:rPr>
        <w:t xml:space="preserve"> à l’ouverture de nouvelles mines et au coût élevé du raffinage</w:t>
      </w:r>
      <w:r w:rsidR="00F71CC5" w:rsidRPr="0063141A">
        <w:rPr>
          <w:rFonts w:ascii="Arial" w:hAnsi="Arial" w:cs="Arial"/>
          <w:sz w:val="22"/>
          <w:szCs w:val="22"/>
        </w:rPr>
        <w:t xml:space="preserve">. </w:t>
      </w:r>
    </w:p>
    <w:p w14:paraId="6FFDFC2A" w14:textId="6DA04C5B" w:rsidR="0012044D" w:rsidRPr="0063141A" w:rsidRDefault="0012044D" w:rsidP="003A2B3C">
      <w:pPr>
        <w:spacing w:after="0" w:line="276" w:lineRule="auto"/>
        <w:jc w:val="both"/>
        <w:rPr>
          <w:rFonts w:ascii="Arial" w:hAnsi="Arial" w:cs="Arial"/>
          <w:sz w:val="22"/>
          <w:szCs w:val="22"/>
        </w:rPr>
      </w:pPr>
      <w:r w:rsidRPr="0063141A">
        <w:rPr>
          <w:rFonts w:ascii="Arial" w:hAnsi="Arial" w:cs="Arial"/>
          <w:sz w:val="22"/>
          <w:szCs w:val="22"/>
        </w:rPr>
        <w:t>On peut ressortir des différents documents consultés un sy</w:t>
      </w:r>
      <w:r w:rsidR="00C64E5C" w:rsidRPr="0063141A">
        <w:rPr>
          <w:rFonts w:ascii="Arial" w:hAnsi="Arial" w:cs="Arial"/>
          <w:sz w:val="22"/>
          <w:szCs w:val="22"/>
        </w:rPr>
        <w:t>stème pro</w:t>
      </w:r>
      <w:r w:rsidR="00EE28E1" w:rsidRPr="0063141A">
        <w:rPr>
          <w:rFonts w:ascii="Arial" w:hAnsi="Arial" w:cs="Arial"/>
          <w:sz w:val="22"/>
          <w:szCs w:val="22"/>
        </w:rPr>
        <w:t>f</w:t>
      </w:r>
      <w:r w:rsidR="00C64E5C" w:rsidRPr="0063141A">
        <w:rPr>
          <w:rFonts w:ascii="Arial" w:hAnsi="Arial" w:cs="Arial"/>
          <w:sz w:val="22"/>
          <w:szCs w:val="22"/>
        </w:rPr>
        <w:t>ondément inégalitaire et corrompu dans ce milieu et précisément au pie</w:t>
      </w:r>
      <w:r w:rsidR="00BE2CAE" w:rsidRPr="0063141A">
        <w:rPr>
          <w:rFonts w:ascii="Arial" w:hAnsi="Arial" w:cs="Arial"/>
          <w:sz w:val="22"/>
          <w:szCs w:val="22"/>
        </w:rPr>
        <w:t>d de l’échelle, dès l’extraction des ma</w:t>
      </w:r>
      <w:r w:rsidR="00EE28E1" w:rsidRPr="0063141A">
        <w:rPr>
          <w:rFonts w:ascii="Arial" w:hAnsi="Arial" w:cs="Arial"/>
          <w:sz w:val="22"/>
          <w:szCs w:val="22"/>
        </w:rPr>
        <w:t>t</w:t>
      </w:r>
      <w:r w:rsidR="00BE2CAE" w:rsidRPr="0063141A">
        <w:rPr>
          <w:rFonts w:ascii="Arial" w:hAnsi="Arial" w:cs="Arial"/>
          <w:sz w:val="22"/>
          <w:szCs w:val="22"/>
        </w:rPr>
        <w:t>éri</w:t>
      </w:r>
      <w:r w:rsidR="00EE28E1" w:rsidRPr="0063141A">
        <w:rPr>
          <w:rFonts w:ascii="Arial" w:hAnsi="Arial" w:cs="Arial"/>
          <w:sz w:val="22"/>
          <w:szCs w:val="22"/>
        </w:rPr>
        <w:t>aux</w:t>
      </w:r>
      <w:r w:rsidR="006E3C36" w:rsidRPr="0063141A">
        <w:rPr>
          <w:rFonts w:ascii="Arial" w:hAnsi="Arial" w:cs="Arial"/>
          <w:sz w:val="22"/>
          <w:szCs w:val="22"/>
        </w:rPr>
        <w:t xml:space="preserve"> </w:t>
      </w:r>
      <w:r w:rsidR="006E3C36" w:rsidRPr="0063141A">
        <w:rPr>
          <w:rFonts w:ascii="Arial" w:hAnsi="Arial" w:cs="Arial"/>
          <w:sz w:val="22"/>
          <w:szCs w:val="22"/>
        </w:rPr>
        <w:lastRenderedPageBreak/>
        <w:t>jusqu’à la revente de ceux-ci</w:t>
      </w:r>
      <w:r w:rsidR="00EE28E1" w:rsidRPr="0063141A">
        <w:rPr>
          <w:rFonts w:ascii="Arial" w:hAnsi="Arial" w:cs="Arial"/>
          <w:sz w:val="22"/>
          <w:szCs w:val="22"/>
        </w:rPr>
        <w:t xml:space="preserve">. </w:t>
      </w:r>
      <w:r w:rsidR="00E83D95" w:rsidRPr="0063141A">
        <w:rPr>
          <w:rFonts w:ascii="Arial" w:hAnsi="Arial" w:cs="Arial"/>
          <w:sz w:val="22"/>
          <w:szCs w:val="22"/>
        </w:rPr>
        <w:t xml:space="preserve">Les témoignages de figures locales comme dans le reportage ARTE </w:t>
      </w:r>
      <w:r w:rsidR="008C0B48" w:rsidRPr="0063141A">
        <w:rPr>
          <w:rFonts w:ascii="Arial" w:hAnsi="Arial" w:cs="Arial"/>
          <w:sz w:val="22"/>
          <w:szCs w:val="22"/>
        </w:rPr>
        <w:t>avec l</w:t>
      </w:r>
      <w:r w:rsidR="00AC4EB2" w:rsidRPr="0063141A">
        <w:rPr>
          <w:rFonts w:ascii="Arial" w:hAnsi="Arial" w:cs="Arial"/>
          <w:sz w:val="22"/>
          <w:szCs w:val="22"/>
        </w:rPr>
        <w:t xml:space="preserve">es </w:t>
      </w:r>
      <w:r w:rsidR="00857C7C" w:rsidRPr="0063141A">
        <w:rPr>
          <w:rFonts w:ascii="Arial" w:hAnsi="Arial" w:cs="Arial"/>
          <w:sz w:val="22"/>
          <w:szCs w:val="22"/>
        </w:rPr>
        <w:t>d</w:t>
      </w:r>
      <w:r w:rsidR="00AC4EB2" w:rsidRPr="0063141A">
        <w:rPr>
          <w:rFonts w:ascii="Arial" w:hAnsi="Arial" w:cs="Arial"/>
          <w:sz w:val="22"/>
          <w:szCs w:val="22"/>
        </w:rPr>
        <w:t xml:space="preserve">eux </w:t>
      </w:r>
      <w:r w:rsidR="00C7481B" w:rsidRPr="0063141A">
        <w:rPr>
          <w:rFonts w:ascii="Arial" w:hAnsi="Arial" w:cs="Arial"/>
          <w:sz w:val="22"/>
          <w:szCs w:val="22"/>
        </w:rPr>
        <w:t>activistes</w:t>
      </w:r>
      <w:r w:rsidR="008C0B48" w:rsidRPr="0063141A">
        <w:rPr>
          <w:rFonts w:ascii="Arial" w:hAnsi="Arial" w:cs="Arial"/>
          <w:sz w:val="22"/>
          <w:szCs w:val="22"/>
        </w:rPr>
        <w:t xml:space="preserve"> Patricia Kashala et Luci</w:t>
      </w:r>
      <w:r w:rsidR="008B5EAE" w:rsidRPr="0063141A">
        <w:rPr>
          <w:rFonts w:ascii="Arial" w:hAnsi="Arial" w:cs="Arial"/>
          <w:sz w:val="22"/>
          <w:szCs w:val="22"/>
        </w:rPr>
        <w:t>en Kahozi</w:t>
      </w:r>
      <w:r w:rsidR="006B5024" w:rsidRPr="0063141A">
        <w:rPr>
          <w:rFonts w:ascii="Arial" w:hAnsi="Arial" w:cs="Arial"/>
          <w:sz w:val="22"/>
          <w:szCs w:val="22"/>
        </w:rPr>
        <w:t xml:space="preserve"> qui, t</w:t>
      </w:r>
      <w:r w:rsidR="008B5EAE" w:rsidRPr="0063141A">
        <w:rPr>
          <w:rFonts w:ascii="Arial" w:hAnsi="Arial" w:cs="Arial"/>
          <w:sz w:val="22"/>
          <w:szCs w:val="22"/>
        </w:rPr>
        <w:t>ou</w:t>
      </w:r>
      <w:r w:rsidR="008A1EDC" w:rsidRPr="0063141A">
        <w:rPr>
          <w:rFonts w:ascii="Arial" w:hAnsi="Arial" w:cs="Arial"/>
          <w:sz w:val="22"/>
          <w:szCs w:val="22"/>
        </w:rPr>
        <w:t>t</w:t>
      </w:r>
      <w:r w:rsidR="008B5EAE" w:rsidRPr="0063141A">
        <w:rPr>
          <w:rFonts w:ascii="Arial" w:hAnsi="Arial" w:cs="Arial"/>
          <w:sz w:val="22"/>
          <w:szCs w:val="22"/>
        </w:rPr>
        <w:t xml:space="preserve"> deux dénoncent « l’exploitation des populations » et la « corruption des é</w:t>
      </w:r>
      <w:r w:rsidR="00045A5A" w:rsidRPr="0063141A">
        <w:rPr>
          <w:rFonts w:ascii="Arial" w:hAnsi="Arial" w:cs="Arial"/>
          <w:sz w:val="22"/>
          <w:szCs w:val="22"/>
        </w:rPr>
        <w:t>lites congolaises ».</w:t>
      </w:r>
      <w:r w:rsidR="006B5024" w:rsidRPr="0063141A">
        <w:rPr>
          <w:rFonts w:ascii="Arial" w:hAnsi="Arial" w:cs="Arial"/>
          <w:sz w:val="22"/>
          <w:szCs w:val="22"/>
        </w:rPr>
        <w:t xml:space="preserve"> Cela se démontre par </w:t>
      </w:r>
      <w:r w:rsidR="006502BE" w:rsidRPr="0063141A">
        <w:rPr>
          <w:rFonts w:ascii="Arial" w:hAnsi="Arial" w:cs="Arial"/>
          <w:sz w:val="22"/>
          <w:szCs w:val="22"/>
        </w:rPr>
        <w:t>des conditions de travail difficiles et très dangereuses pouvant causer la mort</w:t>
      </w:r>
      <w:r w:rsidR="00113F1E" w:rsidRPr="0063141A">
        <w:rPr>
          <w:rFonts w:ascii="Arial" w:hAnsi="Arial" w:cs="Arial"/>
          <w:sz w:val="22"/>
          <w:szCs w:val="22"/>
        </w:rPr>
        <w:t xml:space="preserve"> comme des gal</w:t>
      </w:r>
      <w:r w:rsidR="002C0D1D" w:rsidRPr="0063141A">
        <w:rPr>
          <w:rFonts w:ascii="Arial" w:hAnsi="Arial" w:cs="Arial"/>
          <w:sz w:val="22"/>
          <w:szCs w:val="22"/>
        </w:rPr>
        <w:t>e</w:t>
      </w:r>
      <w:r w:rsidR="00113F1E" w:rsidRPr="0063141A">
        <w:rPr>
          <w:rFonts w:ascii="Arial" w:hAnsi="Arial" w:cs="Arial"/>
          <w:sz w:val="22"/>
          <w:szCs w:val="22"/>
        </w:rPr>
        <w:t>ries instable</w:t>
      </w:r>
      <w:r w:rsidR="002C0D1D" w:rsidRPr="0063141A">
        <w:rPr>
          <w:rFonts w:ascii="Arial" w:hAnsi="Arial" w:cs="Arial"/>
          <w:sz w:val="22"/>
          <w:szCs w:val="22"/>
        </w:rPr>
        <w:t xml:space="preserve">s ou encore </w:t>
      </w:r>
      <w:r w:rsidR="00113F1E" w:rsidRPr="0063141A">
        <w:rPr>
          <w:rFonts w:ascii="Arial" w:hAnsi="Arial" w:cs="Arial"/>
          <w:sz w:val="22"/>
          <w:szCs w:val="22"/>
        </w:rPr>
        <w:t>l’absence d’équipements de sécurité</w:t>
      </w:r>
      <w:r w:rsidR="002C0D1D" w:rsidRPr="0063141A">
        <w:rPr>
          <w:rFonts w:ascii="Arial" w:hAnsi="Arial" w:cs="Arial"/>
          <w:sz w:val="22"/>
          <w:szCs w:val="22"/>
        </w:rPr>
        <w:t xml:space="preserve">. </w:t>
      </w:r>
      <w:r w:rsidR="00D86145" w:rsidRPr="0063141A">
        <w:rPr>
          <w:rFonts w:ascii="Arial" w:hAnsi="Arial" w:cs="Arial"/>
          <w:sz w:val="22"/>
          <w:szCs w:val="22"/>
        </w:rPr>
        <w:t xml:space="preserve">On parle ici d’exploitation car la valeur créée </w:t>
      </w:r>
      <w:r w:rsidR="00E44E35" w:rsidRPr="0063141A">
        <w:rPr>
          <w:rFonts w:ascii="Arial" w:hAnsi="Arial" w:cs="Arial"/>
          <w:sz w:val="22"/>
          <w:szCs w:val="22"/>
        </w:rPr>
        <w:t xml:space="preserve">profite surtout à des entreprises étrangères et à une minorité locale. </w:t>
      </w:r>
      <w:r w:rsidR="001D0235" w:rsidRPr="0063141A">
        <w:rPr>
          <w:rFonts w:ascii="Arial" w:hAnsi="Arial" w:cs="Arial"/>
          <w:sz w:val="22"/>
          <w:szCs w:val="22"/>
        </w:rPr>
        <w:t xml:space="preserve">En </w:t>
      </w:r>
      <w:r w:rsidR="00E32604" w:rsidRPr="0063141A">
        <w:rPr>
          <w:rFonts w:ascii="Arial" w:hAnsi="Arial" w:cs="Arial"/>
          <w:sz w:val="22"/>
          <w:szCs w:val="22"/>
        </w:rPr>
        <w:t xml:space="preserve">effet, </w:t>
      </w:r>
      <w:r w:rsidR="00B967DD" w:rsidRPr="0063141A">
        <w:rPr>
          <w:rFonts w:ascii="Arial" w:hAnsi="Arial" w:cs="Arial"/>
          <w:sz w:val="22"/>
          <w:szCs w:val="22"/>
        </w:rPr>
        <w:t>on extrait d</w:t>
      </w:r>
      <w:r w:rsidR="009373CB" w:rsidRPr="0063141A">
        <w:rPr>
          <w:rFonts w:ascii="Arial" w:hAnsi="Arial" w:cs="Arial"/>
          <w:sz w:val="22"/>
          <w:szCs w:val="22"/>
        </w:rPr>
        <w:t>es mill</w:t>
      </w:r>
      <w:r w:rsidR="00417BC7" w:rsidRPr="0063141A">
        <w:rPr>
          <w:rFonts w:ascii="Arial" w:hAnsi="Arial" w:cs="Arial"/>
          <w:sz w:val="22"/>
          <w:szCs w:val="22"/>
        </w:rPr>
        <w:t xml:space="preserve">iards de </w:t>
      </w:r>
      <w:r w:rsidR="00393952" w:rsidRPr="0063141A">
        <w:rPr>
          <w:rFonts w:ascii="Arial" w:hAnsi="Arial" w:cs="Arial"/>
          <w:sz w:val="22"/>
          <w:szCs w:val="22"/>
        </w:rPr>
        <w:t xml:space="preserve">dollars de </w:t>
      </w:r>
      <w:r w:rsidR="005D2372" w:rsidRPr="0063141A">
        <w:rPr>
          <w:rFonts w:ascii="Arial" w:hAnsi="Arial" w:cs="Arial"/>
          <w:sz w:val="22"/>
          <w:szCs w:val="22"/>
        </w:rPr>
        <w:t xml:space="preserve">ressources pourtant </w:t>
      </w:r>
      <w:r w:rsidR="00BE1339" w:rsidRPr="0063141A">
        <w:rPr>
          <w:rFonts w:ascii="Arial" w:hAnsi="Arial" w:cs="Arial"/>
          <w:sz w:val="22"/>
          <w:szCs w:val="22"/>
        </w:rPr>
        <w:t xml:space="preserve">les habitants </w:t>
      </w:r>
      <w:r w:rsidR="00335139" w:rsidRPr="0063141A">
        <w:rPr>
          <w:rFonts w:ascii="Arial" w:hAnsi="Arial" w:cs="Arial"/>
          <w:sz w:val="22"/>
          <w:szCs w:val="22"/>
        </w:rPr>
        <w:t>proches de</w:t>
      </w:r>
      <w:r w:rsidR="002B4800" w:rsidRPr="0063141A">
        <w:rPr>
          <w:rFonts w:ascii="Arial" w:hAnsi="Arial" w:cs="Arial"/>
          <w:sz w:val="22"/>
          <w:szCs w:val="22"/>
        </w:rPr>
        <w:t>s mines ne v</w:t>
      </w:r>
      <w:r w:rsidR="00E678D3" w:rsidRPr="0063141A">
        <w:rPr>
          <w:rFonts w:ascii="Arial" w:hAnsi="Arial" w:cs="Arial"/>
          <w:sz w:val="22"/>
          <w:szCs w:val="22"/>
        </w:rPr>
        <w:t>oient auc</w:t>
      </w:r>
      <w:r w:rsidR="00741753" w:rsidRPr="0063141A">
        <w:rPr>
          <w:rFonts w:ascii="Arial" w:hAnsi="Arial" w:cs="Arial"/>
          <w:sz w:val="22"/>
          <w:szCs w:val="22"/>
        </w:rPr>
        <w:t>une amélioratio</w:t>
      </w:r>
      <w:r w:rsidR="00F25346" w:rsidRPr="0063141A">
        <w:rPr>
          <w:rFonts w:ascii="Arial" w:hAnsi="Arial" w:cs="Arial"/>
          <w:sz w:val="22"/>
          <w:szCs w:val="22"/>
        </w:rPr>
        <w:t>n de leur quo</w:t>
      </w:r>
      <w:r w:rsidR="00606A5E" w:rsidRPr="0063141A">
        <w:rPr>
          <w:rFonts w:ascii="Arial" w:hAnsi="Arial" w:cs="Arial"/>
          <w:sz w:val="22"/>
          <w:szCs w:val="22"/>
        </w:rPr>
        <w:t>tidien</w:t>
      </w:r>
      <w:r w:rsidR="00EF76FB" w:rsidRPr="0063141A">
        <w:rPr>
          <w:rFonts w:ascii="Arial" w:hAnsi="Arial" w:cs="Arial"/>
          <w:sz w:val="22"/>
          <w:szCs w:val="22"/>
        </w:rPr>
        <w:t>,</w:t>
      </w:r>
      <w:r w:rsidR="00456791" w:rsidRPr="0063141A">
        <w:rPr>
          <w:rFonts w:ascii="Arial" w:hAnsi="Arial" w:cs="Arial"/>
          <w:sz w:val="22"/>
          <w:szCs w:val="22"/>
        </w:rPr>
        <w:t xml:space="preserve"> ils </w:t>
      </w:r>
      <w:r w:rsidR="00756EC7" w:rsidRPr="0063141A">
        <w:rPr>
          <w:rFonts w:ascii="Arial" w:hAnsi="Arial" w:cs="Arial"/>
          <w:sz w:val="22"/>
          <w:szCs w:val="22"/>
        </w:rPr>
        <w:t>sub</w:t>
      </w:r>
      <w:r w:rsidR="002D620E" w:rsidRPr="0063141A">
        <w:rPr>
          <w:rFonts w:ascii="Arial" w:hAnsi="Arial" w:cs="Arial"/>
          <w:sz w:val="22"/>
          <w:szCs w:val="22"/>
        </w:rPr>
        <w:t>issent mê</w:t>
      </w:r>
      <w:r w:rsidR="00293BD8" w:rsidRPr="0063141A">
        <w:rPr>
          <w:rFonts w:ascii="Arial" w:hAnsi="Arial" w:cs="Arial"/>
          <w:sz w:val="22"/>
          <w:szCs w:val="22"/>
        </w:rPr>
        <w:t xml:space="preserve">me les effets </w:t>
      </w:r>
      <w:r w:rsidR="009F51E7" w:rsidRPr="0063141A">
        <w:rPr>
          <w:rFonts w:ascii="Arial" w:hAnsi="Arial" w:cs="Arial"/>
          <w:sz w:val="22"/>
          <w:szCs w:val="22"/>
        </w:rPr>
        <w:t xml:space="preserve">négatifs </w:t>
      </w:r>
      <w:r w:rsidR="002114D0" w:rsidRPr="0063141A">
        <w:rPr>
          <w:rFonts w:ascii="Arial" w:hAnsi="Arial" w:cs="Arial"/>
          <w:sz w:val="22"/>
          <w:szCs w:val="22"/>
        </w:rPr>
        <w:t>de ce</w:t>
      </w:r>
      <w:r w:rsidR="00F4357D" w:rsidRPr="0063141A">
        <w:rPr>
          <w:rFonts w:ascii="Arial" w:hAnsi="Arial" w:cs="Arial"/>
          <w:sz w:val="22"/>
          <w:szCs w:val="22"/>
        </w:rPr>
        <w:t>s extraction</w:t>
      </w:r>
      <w:r w:rsidR="00BD1C87" w:rsidRPr="0063141A">
        <w:rPr>
          <w:rFonts w:ascii="Arial" w:hAnsi="Arial" w:cs="Arial"/>
          <w:sz w:val="22"/>
          <w:szCs w:val="22"/>
        </w:rPr>
        <w:t>s, alors que s’ils géraient mieux leurs ressources et les associaient aux énergies renouvelables, ils pourraient créer plus d’emplois et favoriser une croissance durable</w:t>
      </w:r>
      <w:r w:rsidR="006847D8" w:rsidRPr="0063141A">
        <w:rPr>
          <w:rFonts w:ascii="Arial" w:hAnsi="Arial" w:cs="Arial"/>
          <w:sz w:val="22"/>
          <w:szCs w:val="22"/>
        </w:rPr>
        <w:t xml:space="preserve">. </w:t>
      </w:r>
      <w:r w:rsidR="00BD1C87" w:rsidRPr="0063141A">
        <w:rPr>
          <w:rFonts w:ascii="Arial" w:hAnsi="Arial" w:cs="Arial"/>
          <w:sz w:val="22"/>
          <w:szCs w:val="22"/>
        </w:rPr>
        <w:t xml:space="preserve">Les conditions de travail sont très bas, et beaucoup de familles vivent avec moins d’un dollar par jour. </w:t>
      </w:r>
      <w:r w:rsidR="006932EA" w:rsidRPr="0063141A">
        <w:rPr>
          <w:rFonts w:ascii="Arial" w:hAnsi="Arial" w:cs="Arial"/>
          <w:sz w:val="22"/>
          <w:szCs w:val="22"/>
        </w:rPr>
        <w:t>A</w:t>
      </w:r>
      <w:r w:rsidR="0096633D" w:rsidRPr="0063141A">
        <w:rPr>
          <w:rFonts w:ascii="Arial" w:hAnsi="Arial" w:cs="Arial"/>
          <w:sz w:val="22"/>
          <w:szCs w:val="22"/>
        </w:rPr>
        <w:t xml:space="preserve">u niveau de </w:t>
      </w:r>
      <w:r w:rsidR="00582FD5" w:rsidRPr="0063141A">
        <w:rPr>
          <w:rFonts w:ascii="Arial" w:hAnsi="Arial" w:cs="Arial"/>
          <w:sz w:val="22"/>
          <w:szCs w:val="22"/>
        </w:rPr>
        <w:t>la corru</w:t>
      </w:r>
      <w:r w:rsidR="00EA36E1" w:rsidRPr="0063141A">
        <w:rPr>
          <w:rFonts w:ascii="Arial" w:hAnsi="Arial" w:cs="Arial"/>
          <w:sz w:val="22"/>
          <w:szCs w:val="22"/>
        </w:rPr>
        <w:t xml:space="preserve">ption, elle </w:t>
      </w:r>
      <w:r w:rsidR="003474F4" w:rsidRPr="0063141A">
        <w:rPr>
          <w:rFonts w:ascii="Arial" w:hAnsi="Arial" w:cs="Arial"/>
          <w:sz w:val="22"/>
          <w:szCs w:val="22"/>
        </w:rPr>
        <w:t xml:space="preserve">dénonce plutôt </w:t>
      </w:r>
      <w:r w:rsidR="008A7ECA" w:rsidRPr="0063141A">
        <w:rPr>
          <w:rFonts w:ascii="Arial" w:hAnsi="Arial" w:cs="Arial"/>
          <w:sz w:val="22"/>
          <w:szCs w:val="22"/>
        </w:rPr>
        <w:t>le</w:t>
      </w:r>
      <w:r w:rsidR="00FC79EE" w:rsidRPr="0063141A">
        <w:rPr>
          <w:rFonts w:ascii="Arial" w:hAnsi="Arial" w:cs="Arial"/>
          <w:sz w:val="22"/>
          <w:szCs w:val="22"/>
        </w:rPr>
        <w:t xml:space="preserve">s responsables </w:t>
      </w:r>
      <w:r w:rsidR="00E125D2" w:rsidRPr="0063141A">
        <w:rPr>
          <w:rFonts w:ascii="Arial" w:hAnsi="Arial" w:cs="Arial"/>
          <w:sz w:val="22"/>
          <w:szCs w:val="22"/>
        </w:rPr>
        <w:t xml:space="preserve">politiques </w:t>
      </w:r>
      <w:r w:rsidR="00730943" w:rsidRPr="0063141A">
        <w:rPr>
          <w:rFonts w:ascii="Arial" w:hAnsi="Arial" w:cs="Arial"/>
          <w:sz w:val="22"/>
          <w:szCs w:val="22"/>
        </w:rPr>
        <w:t>qui signe</w:t>
      </w:r>
      <w:r w:rsidR="008B7460" w:rsidRPr="0063141A">
        <w:rPr>
          <w:rFonts w:ascii="Arial" w:hAnsi="Arial" w:cs="Arial"/>
          <w:sz w:val="22"/>
          <w:szCs w:val="22"/>
        </w:rPr>
        <w:t>nt</w:t>
      </w:r>
      <w:r w:rsidR="00730943" w:rsidRPr="0063141A">
        <w:rPr>
          <w:rFonts w:ascii="Arial" w:hAnsi="Arial" w:cs="Arial"/>
          <w:sz w:val="22"/>
          <w:szCs w:val="22"/>
        </w:rPr>
        <w:t xml:space="preserve"> tous ces </w:t>
      </w:r>
      <w:r w:rsidR="00714721" w:rsidRPr="0063141A">
        <w:rPr>
          <w:rFonts w:ascii="Arial" w:hAnsi="Arial" w:cs="Arial"/>
          <w:sz w:val="22"/>
          <w:szCs w:val="22"/>
        </w:rPr>
        <w:t>accords déséqui</w:t>
      </w:r>
      <w:r w:rsidR="00043C58" w:rsidRPr="0063141A">
        <w:rPr>
          <w:rFonts w:ascii="Arial" w:hAnsi="Arial" w:cs="Arial"/>
          <w:sz w:val="22"/>
          <w:szCs w:val="22"/>
        </w:rPr>
        <w:t>libré</w:t>
      </w:r>
      <w:r w:rsidR="00CD32CC" w:rsidRPr="0063141A">
        <w:rPr>
          <w:rFonts w:ascii="Arial" w:hAnsi="Arial" w:cs="Arial"/>
          <w:sz w:val="22"/>
          <w:szCs w:val="22"/>
        </w:rPr>
        <w:t>s</w:t>
      </w:r>
      <w:r w:rsidR="00721D81" w:rsidRPr="0063141A">
        <w:rPr>
          <w:rFonts w:ascii="Arial" w:hAnsi="Arial" w:cs="Arial"/>
          <w:sz w:val="22"/>
          <w:szCs w:val="22"/>
        </w:rPr>
        <w:t>,</w:t>
      </w:r>
      <w:r w:rsidR="00F605CD" w:rsidRPr="0063141A">
        <w:rPr>
          <w:rFonts w:ascii="Arial" w:hAnsi="Arial" w:cs="Arial"/>
          <w:sz w:val="22"/>
          <w:szCs w:val="22"/>
        </w:rPr>
        <w:t xml:space="preserve"> </w:t>
      </w:r>
      <w:r w:rsidR="00BA1AEF" w:rsidRPr="0063141A">
        <w:rPr>
          <w:rFonts w:ascii="Arial" w:hAnsi="Arial" w:cs="Arial"/>
          <w:sz w:val="22"/>
          <w:szCs w:val="22"/>
        </w:rPr>
        <w:t>les</w:t>
      </w:r>
      <w:r w:rsidR="00F605CD" w:rsidRPr="0063141A">
        <w:rPr>
          <w:rFonts w:ascii="Arial" w:hAnsi="Arial" w:cs="Arial"/>
          <w:sz w:val="22"/>
          <w:szCs w:val="22"/>
        </w:rPr>
        <w:t xml:space="preserve"> </w:t>
      </w:r>
      <w:r w:rsidR="001470C9" w:rsidRPr="0063141A">
        <w:rPr>
          <w:rFonts w:ascii="Arial" w:hAnsi="Arial" w:cs="Arial"/>
          <w:sz w:val="22"/>
          <w:szCs w:val="22"/>
        </w:rPr>
        <w:t>dirige</w:t>
      </w:r>
      <w:r w:rsidR="007D5A6A" w:rsidRPr="0063141A">
        <w:rPr>
          <w:rFonts w:ascii="Arial" w:hAnsi="Arial" w:cs="Arial"/>
          <w:sz w:val="22"/>
          <w:szCs w:val="22"/>
        </w:rPr>
        <w:t>ants qui s</w:t>
      </w:r>
      <w:r w:rsidR="007D40E6" w:rsidRPr="0063141A">
        <w:rPr>
          <w:rFonts w:ascii="Arial" w:hAnsi="Arial" w:cs="Arial"/>
          <w:sz w:val="22"/>
          <w:szCs w:val="22"/>
        </w:rPr>
        <w:t>’enrichissent</w:t>
      </w:r>
      <w:r w:rsidR="00FF0615" w:rsidRPr="0063141A">
        <w:rPr>
          <w:rFonts w:ascii="Arial" w:hAnsi="Arial" w:cs="Arial"/>
          <w:sz w:val="22"/>
          <w:szCs w:val="22"/>
        </w:rPr>
        <w:t xml:space="preserve"> </w:t>
      </w:r>
      <w:r w:rsidR="00EC2093" w:rsidRPr="0063141A">
        <w:rPr>
          <w:rFonts w:ascii="Arial" w:hAnsi="Arial" w:cs="Arial"/>
          <w:sz w:val="22"/>
          <w:szCs w:val="22"/>
        </w:rPr>
        <w:t xml:space="preserve">personnellement </w:t>
      </w:r>
      <w:r w:rsidR="00BA1AEF" w:rsidRPr="0063141A">
        <w:rPr>
          <w:rFonts w:ascii="Arial" w:hAnsi="Arial" w:cs="Arial"/>
          <w:sz w:val="22"/>
          <w:szCs w:val="22"/>
        </w:rPr>
        <w:t>et</w:t>
      </w:r>
      <w:r w:rsidR="00B601D4" w:rsidRPr="0063141A">
        <w:rPr>
          <w:rFonts w:ascii="Arial" w:hAnsi="Arial" w:cs="Arial"/>
          <w:sz w:val="22"/>
          <w:szCs w:val="22"/>
        </w:rPr>
        <w:t xml:space="preserve"> </w:t>
      </w:r>
      <w:r w:rsidR="007F2E6D" w:rsidRPr="0063141A">
        <w:rPr>
          <w:rFonts w:ascii="Arial" w:hAnsi="Arial" w:cs="Arial"/>
          <w:sz w:val="22"/>
          <w:szCs w:val="22"/>
        </w:rPr>
        <w:t>manquent</w:t>
      </w:r>
      <w:r w:rsidR="00B601D4" w:rsidRPr="0063141A">
        <w:rPr>
          <w:rFonts w:ascii="Arial" w:hAnsi="Arial" w:cs="Arial"/>
          <w:sz w:val="22"/>
          <w:szCs w:val="22"/>
        </w:rPr>
        <w:t xml:space="preserve"> de </w:t>
      </w:r>
      <w:r w:rsidR="00882532" w:rsidRPr="0063141A">
        <w:rPr>
          <w:rFonts w:ascii="Arial" w:hAnsi="Arial" w:cs="Arial"/>
          <w:sz w:val="22"/>
          <w:szCs w:val="22"/>
        </w:rPr>
        <w:t>transparence et de just</w:t>
      </w:r>
      <w:r w:rsidR="00F37A62" w:rsidRPr="0063141A">
        <w:rPr>
          <w:rFonts w:ascii="Arial" w:hAnsi="Arial" w:cs="Arial"/>
          <w:sz w:val="22"/>
          <w:szCs w:val="22"/>
        </w:rPr>
        <w:t xml:space="preserve">ice qui </w:t>
      </w:r>
      <w:r w:rsidR="00A74774" w:rsidRPr="0063141A">
        <w:rPr>
          <w:rFonts w:ascii="Arial" w:hAnsi="Arial" w:cs="Arial"/>
          <w:sz w:val="22"/>
          <w:szCs w:val="22"/>
        </w:rPr>
        <w:t xml:space="preserve">empêche le pays </w:t>
      </w:r>
      <w:r w:rsidR="004A3CFF" w:rsidRPr="0063141A">
        <w:rPr>
          <w:rFonts w:ascii="Arial" w:hAnsi="Arial" w:cs="Arial"/>
          <w:sz w:val="22"/>
          <w:szCs w:val="22"/>
        </w:rPr>
        <w:t>d</w:t>
      </w:r>
      <w:r w:rsidR="00173FFB" w:rsidRPr="0063141A">
        <w:rPr>
          <w:rFonts w:ascii="Arial" w:hAnsi="Arial" w:cs="Arial"/>
          <w:sz w:val="22"/>
          <w:szCs w:val="22"/>
        </w:rPr>
        <w:t xml:space="preserve">e profiter </w:t>
      </w:r>
      <w:r w:rsidR="00171687" w:rsidRPr="0063141A">
        <w:rPr>
          <w:rFonts w:ascii="Arial" w:hAnsi="Arial" w:cs="Arial"/>
          <w:sz w:val="22"/>
          <w:szCs w:val="22"/>
        </w:rPr>
        <w:t>pleinement</w:t>
      </w:r>
      <w:r w:rsidR="00096F24" w:rsidRPr="0063141A">
        <w:rPr>
          <w:rFonts w:ascii="Arial" w:hAnsi="Arial" w:cs="Arial"/>
          <w:sz w:val="22"/>
          <w:szCs w:val="22"/>
        </w:rPr>
        <w:t xml:space="preserve"> de ses </w:t>
      </w:r>
      <w:r w:rsidR="00DE2855" w:rsidRPr="0063141A">
        <w:rPr>
          <w:rFonts w:ascii="Arial" w:hAnsi="Arial" w:cs="Arial"/>
          <w:sz w:val="22"/>
          <w:szCs w:val="22"/>
        </w:rPr>
        <w:t>ressources.</w:t>
      </w:r>
    </w:p>
    <w:p w14:paraId="20918245" w14:textId="77777777" w:rsidR="003A2B3C" w:rsidRPr="0063141A" w:rsidRDefault="003A2B3C" w:rsidP="003A2B3C">
      <w:pPr>
        <w:spacing w:after="0" w:line="276" w:lineRule="auto"/>
        <w:jc w:val="both"/>
        <w:rPr>
          <w:rFonts w:ascii="Arial" w:hAnsi="Arial" w:cs="Arial"/>
          <w:sz w:val="22"/>
          <w:szCs w:val="22"/>
        </w:rPr>
      </w:pPr>
    </w:p>
    <w:p w14:paraId="418F466A" w14:textId="6CDA641E" w:rsidR="003A2B3C"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Sur le plan macroéconomique, la présence chinoise a permis à la RDC de financer certaines infrastructures et de relancer ses exportations. Le pays a connu plusieurs années de croissance supérieure à 5 %,</w:t>
      </w:r>
      <w:r w:rsidR="0086398C">
        <w:rPr>
          <w:rFonts w:ascii="Arial" w:hAnsi="Arial" w:cs="Arial"/>
          <w:sz w:val="22"/>
          <w:szCs w:val="22"/>
        </w:rPr>
        <w:t xml:space="preserve"> </w:t>
      </w:r>
      <w:r w:rsidRPr="0063141A">
        <w:rPr>
          <w:rFonts w:ascii="Arial" w:hAnsi="Arial" w:cs="Arial"/>
          <w:sz w:val="22"/>
          <w:szCs w:val="22"/>
        </w:rPr>
        <w:t xml:space="preserve"> grâce à la demande chinoise. Mais cette croissance reste minime et la majorité des bénéfices est renvoyée à l’étranger.</w:t>
      </w:r>
    </w:p>
    <w:p w14:paraId="721D1E94" w14:textId="77777777" w:rsidR="003A2B3C" w:rsidRPr="0063141A" w:rsidRDefault="003A2B3C" w:rsidP="003A2B3C">
      <w:pPr>
        <w:spacing w:after="0" w:line="276" w:lineRule="auto"/>
        <w:jc w:val="both"/>
        <w:rPr>
          <w:rFonts w:ascii="Arial" w:hAnsi="Arial" w:cs="Arial"/>
          <w:sz w:val="22"/>
          <w:szCs w:val="22"/>
        </w:rPr>
      </w:pPr>
    </w:p>
    <w:p w14:paraId="04E296A1" w14:textId="466A95BE" w:rsidR="00171687"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Selon l’OCDE</w:t>
      </w:r>
      <w:r w:rsidR="0086398C">
        <w:rPr>
          <w:rFonts w:ascii="Arial" w:hAnsi="Arial" w:cs="Arial"/>
          <w:sz w:val="22"/>
          <w:szCs w:val="22"/>
        </w:rPr>
        <w:t>,</w:t>
      </w:r>
      <w:r w:rsidRPr="0063141A">
        <w:rPr>
          <w:rFonts w:ascii="Arial" w:hAnsi="Arial" w:cs="Arial"/>
          <w:sz w:val="22"/>
          <w:szCs w:val="22"/>
        </w:rPr>
        <w:t xml:space="preserve"> la RDC illustre le “syndrome des matières premières” : une économie qui augmente sans se diversifier, piégée dans une dépendance. Le retard technologique du Congo l’empêche de transformer lui-même les ressources extraites, ce qui limite son développement économique et social.</w:t>
      </w:r>
    </w:p>
    <w:p w14:paraId="09975066" w14:textId="77777777" w:rsidR="003A2B3C" w:rsidRPr="0063141A" w:rsidRDefault="003A2B3C" w:rsidP="003A2B3C">
      <w:pPr>
        <w:spacing w:after="0" w:line="276" w:lineRule="auto"/>
        <w:jc w:val="both"/>
        <w:rPr>
          <w:rFonts w:ascii="Arial" w:hAnsi="Arial" w:cs="Arial"/>
          <w:sz w:val="22"/>
          <w:szCs w:val="22"/>
        </w:rPr>
      </w:pPr>
    </w:p>
    <w:p w14:paraId="782045B6" w14:textId="25CD7C3E" w:rsidR="003A2B3C" w:rsidRPr="0063141A" w:rsidRDefault="001E5CFF" w:rsidP="003A2B3C">
      <w:pPr>
        <w:spacing w:after="0" w:line="276" w:lineRule="auto"/>
        <w:jc w:val="both"/>
        <w:rPr>
          <w:rFonts w:ascii="Arial" w:hAnsi="Arial" w:cs="Arial"/>
          <w:sz w:val="22"/>
          <w:szCs w:val="22"/>
        </w:rPr>
      </w:pPr>
      <w:r w:rsidRPr="0063141A">
        <w:rPr>
          <w:rFonts w:ascii="Arial" w:hAnsi="Arial" w:cs="Arial"/>
          <w:sz w:val="22"/>
          <w:szCs w:val="22"/>
        </w:rPr>
        <w:t>Le</w:t>
      </w:r>
      <w:r w:rsidR="001532AE" w:rsidRPr="0063141A">
        <w:rPr>
          <w:rFonts w:ascii="Arial" w:hAnsi="Arial" w:cs="Arial"/>
          <w:sz w:val="22"/>
          <w:szCs w:val="22"/>
        </w:rPr>
        <w:t>s conséquences envir</w:t>
      </w:r>
      <w:r w:rsidR="001B4024" w:rsidRPr="0063141A">
        <w:rPr>
          <w:rFonts w:ascii="Arial" w:hAnsi="Arial" w:cs="Arial"/>
          <w:sz w:val="22"/>
          <w:szCs w:val="22"/>
        </w:rPr>
        <w:t>o</w:t>
      </w:r>
      <w:r w:rsidR="007F2E6D" w:rsidRPr="0063141A">
        <w:rPr>
          <w:rFonts w:ascii="Arial" w:hAnsi="Arial" w:cs="Arial"/>
          <w:sz w:val="22"/>
          <w:szCs w:val="22"/>
        </w:rPr>
        <w:t>n</w:t>
      </w:r>
      <w:r w:rsidR="001B4024" w:rsidRPr="0063141A">
        <w:rPr>
          <w:rFonts w:ascii="Arial" w:hAnsi="Arial" w:cs="Arial"/>
          <w:sz w:val="22"/>
          <w:szCs w:val="22"/>
        </w:rPr>
        <w:t>nementales</w:t>
      </w:r>
      <w:r w:rsidR="0079641C" w:rsidRPr="0063141A">
        <w:rPr>
          <w:rFonts w:ascii="Arial" w:hAnsi="Arial" w:cs="Arial"/>
          <w:sz w:val="22"/>
          <w:szCs w:val="22"/>
        </w:rPr>
        <w:t xml:space="preserve"> </w:t>
      </w:r>
      <w:r w:rsidR="00E45E31" w:rsidRPr="0063141A">
        <w:rPr>
          <w:rFonts w:ascii="Arial" w:hAnsi="Arial" w:cs="Arial"/>
          <w:sz w:val="22"/>
          <w:szCs w:val="22"/>
        </w:rPr>
        <w:t>sont grande</w:t>
      </w:r>
      <w:r w:rsidR="000872E5" w:rsidRPr="0063141A">
        <w:rPr>
          <w:rFonts w:ascii="Arial" w:hAnsi="Arial" w:cs="Arial"/>
          <w:sz w:val="22"/>
          <w:szCs w:val="22"/>
        </w:rPr>
        <w:t xml:space="preserve">s, </w:t>
      </w:r>
      <w:r w:rsidR="00436ACD" w:rsidRPr="0063141A">
        <w:rPr>
          <w:rFonts w:ascii="Arial" w:hAnsi="Arial" w:cs="Arial"/>
          <w:sz w:val="22"/>
          <w:szCs w:val="22"/>
        </w:rPr>
        <w:t>énormément d’e</w:t>
      </w:r>
      <w:r w:rsidR="00583890" w:rsidRPr="0063141A">
        <w:rPr>
          <w:rFonts w:ascii="Arial" w:hAnsi="Arial" w:cs="Arial"/>
          <w:sz w:val="22"/>
          <w:szCs w:val="22"/>
        </w:rPr>
        <w:t>spèces végéta</w:t>
      </w:r>
      <w:r w:rsidR="001343F5" w:rsidRPr="0063141A">
        <w:rPr>
          <w:rFonts w:ascii="Arial" w:hAnsi="Arial" w:cs="Arial"/>
          <w:sz w:val="22"/>
          <w:szCs w:val="22"/>
        </w:rPr>
        <w:t xml:space="preserve">les </w:t>
      </w:r>
      <w:r w:rsidR="00CE379E" w:rsidRPr="0063141A">
        <w:rPr>
          <w:rFonts w:ascii="Arial" w:hAnsi="Arial" w:cs="Arial"/>
          <w:sz w:val="22"/>
          <w:szCs w:val="22"/>
        </w:rPr>
        <w:t>o</w:t>
      </w:r>
      <w:r w:rsidR="00495960" w:rsidRPr="0063141A">
        <w:rPr>
          <w:rFonts w:ascii="Arial" w:hAnsi="Arial" w:cs="Arial"/>
          <w:sz w:val="22"/>
          <w:szCs w:val="22"/>
        </w:rPr>
        <w:t>nt déjà disparues</w:t>
      </w:r>
      <w:r w:rsidR="00E64577" w:rsidRPr="0063141A">
        <w:rPr>
          <w:rFonts w:ascii="Arial" w:hAnsi="Arial" w:cs="Arial"/>
          <w:sz w:val="22"/>
          <w:szCs w:val="22"/>
        </w:rPr>
        <w:t xml:space="preserve">, les terres </w:t>
      </w:r>
      <w:r w:rsidR="00C17FBB" w:rsidRPr="0063141A">
        <w:rPr>
          <w:rFonts w:ascii="Arial" w:hAnsi="Arial" w:cs="Arial"/>
          <w:sz w:val="22"/>
          <w:szCs w:val="22"/>
        </w:rPr>
        <w:t xml:space="preserve">agricoles deviennent </w:t>
      </w:r>
      <w:r w:rsidR="005B5D62" w:rsidRPr="0063141A">
        <w:rPr>
          <w:rFonts w:ascii="Arial" w:hAnsi="Arial" w:cs="Arial"/>
          <w:sz w:val="22"/>
          <w:szCs w:val="22"/>
        </w:rPr>
        <w:t>infertiles</w:t>
      </w:r>
      <w:r w:rsidR="006D2CBF" w:rsidRPr="0063141A">
        <w:rPr>
          <w:rFonts w:ascii="Arial" w:hAnsi="Arial" w:cs="Arial"/>
          <w:sz w:val="22"/>
          <w:szCs w:val="22"/>
        </w:rPr>
        <w:t xml:space="preserve"> et </w:t>
      </w:r>
      <w:r w:rsidR="009F6693" w:rsidRPr="0063141A">
        <w:rPr>
          <w:rFonts w:ascii="Arial" w:hAnsi="Arial" w:cs="Arial"/>
          <w:sz w:val="22"/>
          <w:szCs w:val="22"/>
        </w:rPr>
        <w:t>des rivières fin</w:t>
      </w:r>
      <w:r w:rsidR="001803CB" w:rsidRPr="0063141A">
        <w:rPr>
          <w:rFonts w:ascii="Arial" w:hAnsi="Arial" w:cs="Arial"/>
          <w:sz w:val="22"/>
          <w:szCs w:val="22"/>
        </w:rPr>
        <w:t>issent contaminé</w:t>
      </w:r>
      <w:r w:rsidR="009A59B8" w:rsidRPr="0063141A">
        <w:rPr>
          <w:rFonts w:ascii="Arial" w:hAnsi="Arial" w:cs="Arial"/>
          <w:sz w:val="22"/>
          <w:szCs w:val="22"/>
        </w:rPr>
        <w:t xml:space="preserve">es. </w:t>
      </w:r>
      <w:r w:rsidR="00DA62A1" w:rsidRPr="0063141A">
        <w:rPr>
          <w:rFonts w:ascii="Arial" w:hAnsi="Arial" w:cs="Arial"/>
          <w:sz w:val="22"/>
          <w:szCs w:val="22"/>
        </w:rPr>
        <w:t>Le</w:t>
      </w:r>
      <w:r w:rsidR="00891DAA" w:rsidRPr="0063141A">
        <w:rPr>
          <w:rFonts w:ascii="Arial" w:hAnsi="Arial" w:cs="Arial"/>
          <w:sz w:val="22"/>
          <w:szCs w:val="22"/>
        </w:rPr>
        <w:t>s locaux témoi</w:t>
      </w:r>
      <w:r w:rsidR="008C410A" w:rsidRPr="0063141A">
        <w:rPr>
          <w:rFonts w:ascii="Arial" w:hAnsi="Arial" w:cs="Arial"/>
          <w:sz w:val="22"/>
          <w:szCs w:val="22"/>
        </w:rPr>
        <w:t xml:space="preserve">gnent aussi </w:t>
      </w:r>
      <w:r w:rsidR="008D6CC8" w:rsidRPr="0063141A">
        <w:rPr>
          <w:rFonts w:ascii="Arial" w:hAnsi="Arial" w:cs="Arial"/>
          <w:sz w:val="22"/>
          <w:szCs w:val="22"/>
        </w:rPr>
        <w:t>d</w:t>
      </w:r>
      <w:r w:rsidR="00500079" w:rsidRPr="0063141A">
        <w:rPr>
          <w:rFonts w:ascii="Arial" w:hAnsi="Arial" w:cs="Arial"/>
          <w:sz w:val="22"/>
          <w:szCs w:val="22"/>
        </w:rPr>
        <w:t xml:space="preserve">e </w:t>
      </w:r>
      <w:r w:rsidR="00C17B64" w:rsidRPr="0063141A">
        <w:rPr>
          <w:rFonts w:ascii="Arial" w:hAnsi="Arial" w:cs="Arial"/>
          <w:sz w:val="22"/>
          <w:szCs w:val="22"/>
        </w:rPr>
        <w:t>nom</w:t>
      </w:r>
      <w:r w:rsidR="001D5B4F" w:rsidRPr="0063141A">
        <w:rPr>
          <w:rFonts w:ascii="Arial" w:hAnsi="Arial" w:cs="Arial"/>
          <w:sz w:val="22"/>
          <w:szCs w:val="22"/>
        </w:rPr>
        <w:t>breux problè</w:t>
      </w:r>
      <w:r w:rsidR="000367D1" w:rsidRPr="0063141A">
        <w:rPr>
          <w:rFonts w:ascii="Arial" w:hAnsi="Arial" w:cs="Arial"/>
          <w:sz w:val="22"/>
          <w:szCs w:val="22"/>
        </w:rPr>
        <w:t>mes de santé</w:t>
      </w:r>
      <w:r w:rsidR="00BA0B16" w:rsidRPr="0063141A">
        <w:rPr>
          <w:rFonts w:ascii="Arial" w:hAnsi="Arial" w:cs="Arial"/>
          <w:sz w:val="22"/>
          <w:szCs w:val="22"/>
        </w:rPr>
        <w:t xml:space="preserve"> comme </w:t>
      </w:r>
      <w:r w:rsidR="00F0674F" w:rsidRPr="0063141A">
        <w:rPr>
          <w:rFonts w:ascii="Arial" w:hAnsi="Arial" w:cs="Arial"/>
          <w:sz w:val="22"/>
          <w:szCs w:val="22"/>
        </w:rPr>
        <w:t xml:space="preserve">des </w:t>
      </w:r>
      <w:r w:rsidR="002055FE" w:rsidRPr="0063141A">
        <w:rPr>
          <w:rFonts w:ascii="Arial" w:hAnsi="Arial" w:cs="Arial"/>
          <w:sz w:val="22"/>
          <w:szCs w:val="22"/>
        </w:rPr>
        <w:t>maladies cutanées</w:t>
      </w:r>
      <w:r w:rsidR="00361A44" w:rsidRPr="0063141A">
        <w:rPr>
          <w:rFonts w:ascii="Arial" w:hAnsi="Arial" w:cs="Arial"/>
          <w:sz w:val="22"/>
          <w:szCs w:val="22"/>
        </w:rPr>
        <w:t xml:space="preserve"> </w:t>
      </w:r>
      <w:r w:rsidR="00CB765A" w:rsidRPr="0063141A">
        <w:rPr>
          <w:rFonts w:ascii="Arial" w:hAnsi="Arial" w:cs="Arial"/>
          <w:sz w:val="22"/>
          <w:szCs w:val="22"/>
        </w:rPr>
        <w:t xml:space="preserve">et </w:t>
      </w:r>
      <w:r w:rsidR="006E4BCD" w:rsidRPr="0063141A">
        <w:rPr>
          <w:rFonts w:ascii="Arial" w:hAnsi="Arial" w:cs="Arial"/>
          <w:sz w:val="22"/>
          <w:szCs w:val="22"/>
        </w:rPr>
        <w:t>res</w:t>
      </w:r>
      <w:r w:rsidR="00E8433D" w:rsidRPr="0063141A">
        <w:rPr>
          <w:rFonts w:ascii="Arial" w:hAnsi="Arial" w:cs="Arial"/>
          <w:sz w:val="22"/>
          <w:szCs w:val="22"/>
        </w:rPr>
        <w:t>piratoires</w:t>
      </w:r>
      <w:r w:rsidR="00962477" w:rsidRPr="0063141A">
        <w:rPr>
          <w:rFonts w:ascii="Arial" w:hAnsi="Arial" w:cs="Arial"/>
          <w:sz w:val="22"/>
          <w:szCs w:val="22"/>
        </w:rPr>
        <w:t xml:space="preserve"> sui</w:t>
      </w:r>
      <w:r w:rsidR="005977A1" w:rsidRPr="0063141A">
        <w:rPr>
          <w:rFonts w:ascii="Arial" w:hAnsi="Arial" w:cs="Arial"/>
          <w:sz w:val="22"/>
          <w:szCs w:val="22"/>
        </w:rPr>
        <w:t>te à la pollution d</w:t>
      </w:r>
      <w:r w:rsidR="00C96F51" w:rsidRPr="0063141A">
        <w:rPr>
          <w:rFonts w:ascii="Arial" w:hAnsi="Arial" w:cs="Arial"/>
          <w:sz w:val="22"/>
          <w:szCs w:val="22"/>
        </w:rPr>
        <w:t>e</w:t>
      </w:r>
      <w:r w:rsidR="00FB1556" w:rsidRPr="0063141A">
        <w:rPr>
          <w:rFonts w:ascii="Arial" w:hAnsi="Arial" w:cs="Arial"/>
          <w:sz w:val="22"/>
          <w:szCs w:val="22"/>
        </w:rPr>
        <w:t xml:space="preserve"> l’air ou de l’</w:t>
      </w:r>
      <w:r w:rsidR="0064245F" w:rsidRPr="0063141A">
        <w:rPr>
          <w:rFonts w:ascii="Arial" w:hAnsi="Arial" w:cs="Arial"/>
          <w:sz w:val="22"/>
          <w:szCs w:val="22"/>
        </w:rPr>
        <w:t>eau</w:t>
      </w:r>
      <w:r w:rsidR="00250E51" w:rsidRPr="0063141A">
        <w:rPr>
          <w:rFonts w:ascii="Arial" w:hAnsi="Arial" w:cs="Arial"/>
          <w:sz w:val="22"/>
          <w:szCs w:val="22"/>
        </w:rPr>
        <w:t>. L</w:t>
      </w:r>
      <w:r w:rsidR="00A061E2" w:rsidRPr="0063141A">
        <w:rPr>
          <w:rFonts w:ascii="Arial" w:hAnsi="Arial" w:cs="Arial"/>
          <w:sz w:val="22"/>
          <w:szCs w:val="22"/>
        </w:rPr>
        <w:t>’exploita</w:t>
      </w:r>
      <w:r w:rsidR="006B042C" w:rsidRPr="0063141A">
        <w:rPr>
          <w:rFonts w:ascii="Arial" w:hAnsi="Arial" w:cs="Arial"/>
          <w:sz w:val="22"/>
          <w:szCs w:val="22"/>
        </w:rPr>
        <w:t>tion des population</w:t>
      </w:r>
      <w:r w:rsidR="00F2690B" w:rsidRPr="0063141A">
        <w:rPr>
          <w:rFonts w:ascii="Arial" w:hAnsi="Arial" w:cs="Arial"/>
          <w:sz w:val="22"/>
          <w:szCs w:val="22"/>
        </w:rPr>
        <w:t>s</w:t>
      </w:r>
      <w:r w:rsidR="005D4555" w:rsidRPr="0063141A">
        <w:rPr>
          <w:rFonts w:ascii="Arial" w:hAnsi="Arial" w:cs="Arial"/>
          <w:sz w:val="22"/>
          <w:szCs w:val="22"/>
        </w:rPr>
        <w:t xml:space="preserve"> fait don</w:t>
      </w:r>
      <w:r w:rsidR="002A1497" w:rsidRPr="0063141A">
        <w:rPr>
          <w:rFonts w:ascii="Arial" w:hAnsi="Arial" w:cs="Arial"/>
          <w:sz w:val="22"/>
          <w:szCs w:val="22"/>
        </w:rPr>
        <w:t>c</w:t>
      </w:r>
      <w:r w:rsidR="007A7730" w:rsidRPr="0063141A">
        <w:rPr>
          <w:rFonts w:ascii="Arial" w:hAnsi="Arial" w:cs="Arial"/>
          <w:sz w:val="22"/>
          <w:szCs w:val="22"/>
        </w:rPr>
        <w:t xml:space="preserve"> </w:t>
      </w:r>
      <w:r w:rsidR="00B33A06" w:rsidRPr="0063141A">
        <w:rPr>
          <w:rFonts w:ascii="Arial" w:hAnsi="Arial" w:cs="Arial"/>
          <w:sz w:val="22"/>
          <w:szCs w:val="22"/>
        </w:rPr>
        <w:t xml:space="preserve">subir des dommages </w:t>
      </w:r>
      <w:r w:rsidR="0086398C" w:rsidRPr="0063141A">
        <w:rPr>
          <w:rFonts w:ascii="Arial" w:hAnsi="Arial" w:cs="Arial"/>
          <w:sz w:val="22"/>
          <w:szCs w:val="22"/>
        </w:rPr>
        <w:t>collatéraux</w:t>
      </w:r>
      <w:r w:rsidR="00D57EF0" w:rsidRPr="0063141A">
        <w:rPr>
          <w:rFonts w:ascii="Arial" w:hAnsi="Arial" w:cs="Arial"/>
          <w:sz w:val="22"/>
          <w:szCs w:val="22"/>
        </w:rPr>
        <w:t xml:space="preserve"> </w:t>
      </w:r>
      <w:r w:rsidR="003E1FBB" w:rsidRPr="0063141A">
        <w:rPr>
          <w:rFonts w:ascii="Arial" w:hAnsi="Arial" w:cs="Arial"/>
          <w:sz w:val="22"/>
          <w:szCs w:val="22"/>
        </w:rPr>
        <w:t xml:space="preserve">aux </w:t>
      </w:r>
      <w:r w:rsidR="00E41DCF" w:rsidRPr="0063141A">
        <w:rPr>
          <w:rFonts w:ascii="Arial" w:hAnsi="Arial" w:cs="Arial"/>
          <w:sz w:val="22"/>
          <w:szCs w:val="22"/>
        </w:rPr>
        <w:t>congolais.</w:t>
      </w:r>
    </w:p>
    <w:p w14:paraId="16553B5F" w14:textId="77777777" w:rsidR="003A2B3C" w:rsidRPr="0063141A" w:rsidRDefault="003A2B3C" w:rsidP="003A2B3C">
      <w:pPr>
        <w:spacing w:after="0" w:line="276" w:lineRule="auto"/>
        <w:jc w:val="both"/>
        <w:rPr>
          <w:rFonts w:ascii="Arial" w:hAnsi="Arial" w:cs="Arial"/>
          <w:sz w:val="22"/>
          <w:szCs w:val="22"/>
        </w:rPr>
      </w:pPr>
    </w:p>
    <w:p w14:paraId="35EABF08" w14:textId="00E494EF" w:rsidR="003A2B3C"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Face à cette situation, plusieurs groupes cherchent à mieux réguler le secteur minier. La RDC a rejoint l’Initiative pour la Transparence dans les Industries Extractives (ITIE), et certaines entreprises internationales imposent désormais des filières “propres” pour leurs minerais. Néanmoins, la corruption et le manque de contrôle limitent ces efforts. Afin d’avoir un bon développement social et économique à l’aide de ses ressources, la RDC doit :</w:t>
      </w:r>
    </w:p>
    <w:p w14:paraId="09AF7931" w14:textId="77777777" w:rsidR="003A2B3C"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1. Développer des usines de transformation locale ;</w:t>
      </w:r>
    </w:p>
    <w:p w14:paraId="2BC8F3C4" w14:textId="77777777" w:rsidR="003A2B3C"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2. Investir dans l’éducation et la formation technique ;</w:t>
      </w:r>
    </w:p>
    <w:p w14:paraId="573C6B10" w14:textId="77777777" w:rsidR="003A2B3C"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3. Exiger une régulation environnementale stricte ;</w:t>
      </w:r>
    </w:p>
    <w:p w14:paraId="43E41BE1" w14:textId="77777777" w:rsidR="003A2B3C"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4. Diversifier son économie au-delà du secteur minier.</w:t>
      </w:r>
    </w:p>
    <w:p w14:paraId="0E2F591E" w14:textId="77777777" w:rsidR="003A2B3C" w:rsidRPr="0063141A" w:rsidRDefault="003A2B3C" w:rsidP="003A2B3C">
      <w:pPr>
        <w:spacing w:after="0" w:line="276" w:lineRule="auto"/>
        <w:jc w:val="both"/>
        <w:rPr>
          <w:rFonts w:ascii="Arial" w:hAnsi="Arial" w:cs="Arial"/>
          <w:sz w:val="22"/>
          <w:szCs w:val="22"/>
        </w:rPr>
      </w:pPr>
    </w:p>
    <w:p w14:paraId="31123E0F" w14:textId="5F608DF4" w:rsidR="0095000D" w:rsidRPr="0063141A" w:rsidRDefault="003A2B3C" w:rsidP="003A2B3C">
      <w:pPr>
        <w:spacing w:after="0" w:line="276" w:lineRule="auto"/>
        <w:jc w:val="both"/>
        <w:rPr>
          <w:rFonts w:ascii="Arial" w:hAnsi="Arial" w:cs="Arial"/>
          <w:sz w:val="22"/>
          <w:szCs w:val="22"/>
        </w:rPr>
      </w:pPr>
      <w:r w:rsidRPr="0063141A">
        <w:rPr>
          <w:rFonts w:ascii="Arial" w:hAnsi="Arial" w:cs="Arial"/>
          <w:sz w:val="22"/>
          <w:szCs w:val="22"/>
        </w:rPr>
        <w:t>Comme le conclut le documentaire Arte, la transition énergétique mondiale ne pourra être durable que si elle repose sur une exploitation éthique et une meilleure redistribution des richesses aux populations locales.</w:t>
      </w:r>
      <w:r w:rsidR="00E41DCF" w:rsidRPr="0063141A">
        <w:rPr>
          <w:rFonts w:ascii="Arial" w:hAnsi="Arial" w:cs="Arial"/>
          <w:sz w:val="22"/>
          <w:szCs w:val="22"/>
        </w:rPr>
        <w:t xml:space="preserve"> </w:t>
      </w:r>
      <w:r w:rsidRPr="0063141A">
        <w:rPr>
          <w:rFonts w:ascii="Arial" w:hAnsi="Arial" w:cs="Arial"/>
          <w:sz w:val="22"/>
          <w:szCs w:val="22"/>
        </w:rPr>
        <w:t xml:space="preserve"> </w:t>
      </w:r>
    </w:p>
    <w:p w14:paraId="30C1CB54" w14:textId="77777777" w:rsidR="003A2B3C" w:rsidRPr="0063141A" w:rsidRDefault="003A2B3C" w:rsidP="003A2B3C">
      <w:pPr>
        <w:spacing w:after="0" w:line="276" w:lineRule="auto"/>
        <w:jc w:val="both"/>
        <w:rPr>
          <w:rFonts w:ascii="Arial" w:hAnsi="Arial" w:cs="Arial"/>
          <w:b/>
          <w:bCs/>
          <w:sz w:val="22"/>
          <w:szCs w:val="22"/>
          <w:u w:val="single"/>
        </w:rPr>
      </w:pPr>
    </w:p>
    <w:p w14:paraId="25D4DC8D" w14:textId="25185219" w:rsidR="00FD6DD3" w:rsidRPr="0063141A" w:rsidRDefault="00D00977" w:rsidP="003A2B3C">
      <w:pPr>
        <w:spacing w:after="0" w:line="276" w:lineRule="auto"/>
        <w:jc w:val="both"/>
        <w:rPr>
          <w:rFonts w:ascii="Arial" w:hAnsi="Arial" w:cs="Arial"/>
          <w:b/>
          <w:bCs/>
          <w:sz w:val="22"/>
          <w:szCs w:val="22"/>
          <w:u w:val="single"/>
        </w:rPr>
      </w:pPr>
      <w:r w:rsidRPr="0063141A">
        <w:rPr>
          <w:rFonts w:ascii="Arial" w:hAnsi="Arial" w:cs="Arial"/>
          <w:b/>
          <w:bCs/>
          <w:sz w:val="22"/>
          <w:szCs w:val="22"/>
          <w:u w:val="single"/>
        </w:rPr>
        <w:t xml:space="preserve">Conclusion : </w:t>
      </w:r>
    </w:p>
    <w:p w14:paraId="09FCA7DD" w14:textId="77777777" w:rsidR="003A2B3C" w:rsidRPr="0063141A" w:rsidRDefault="003A2B3C" w:rsidP="003A2B3C">
      <w:pPr>
        <w:spacing w:after="0" w:line="276" w:lineRule="auto"/>
        <w:jc w:val="both"/>
        <w:rPr>
          <w:rFonts w:ascii="Arial" w:hAnsi="Arial" w:cs="Arial"/>
          <w:b/>
          <w:bCs/>
          <w:sz w:val="22"/>
          <w:szCs w:val="22"/>
          <w:u w:val="single"/>
        </w:rPr>
      </w:pPr>
    </w:p>
    <w:p w14:paraId="7EDD4A52" w14:textId="764AD65F" w:rsidR="00F17594" w:rsidRPr="0063141A" w:rsidRDefault="00F17594" w:rsidP="003A2B3C">
      <w:pPr>
        <w:spacing w:after="0" w:line="276" w:lineRule="auto"/>
        <w:jc w:val="both"/>
        <w:rPr>
          <w:rFonts w:ascii="Arial" w:hAnsi="Arial" w:cs="Arial"/>
          <w:kern w:val="0"/>
          <w:sz w:val="22"/>
          <w:szCs w:val="22"/>
          <w14:ligatures w14:val="none"/>
        </w:rPr>
      </w:pPr>
      <w:r w:rsidRPr="0063141A">
        <w:rPr>
          <w:rFonts w:ascii="Arial" w:hAnsi="Arial" w:cs="Arial"/>
          <w:kern w:val="0"/>
          <w:sz w:val="22"/>
          <w:szCs w:val="22"/>
          <w14:ligatures w14:val="none"/>
        </w:rPr>
        <w:t>En résumé, la Chine domine le marché et rend l’Europe et les États-Unis dépendants. Tandis qu’en République démocratique du Congo, les mines apportent de l’argent mais pose</w:t>
      </w:r>
      <w:r w:rsidR="006E30FD" w:rsidRPr="0063141A">
        <w:rPr>
          <w:rFonts w:ascii="Arial" w:hAnsi="Arial" w:cs="Arial"/>
          <w:kern w:val="0"/>
          <w:sz w:val="22"/>
          <w:szCs w:val="22"/>
          <w14:ligatures w14:val="none"/>
        </w:rPr>
        <w:t>nt</w:t>
      </w:r>
      <w:r w:rsidRPr="0063141A">
        <w:rPr>
          <w:rFonts w:ascii="Arial" w:hAnsi="Arial" w:cs="Arial"/>
          <w:kern w:val="0"/>
          <w:sz w:val="22"/>
          <w:szCs w:val="22"/>
          <w14:ligatures w14:val="none"/>
        </w:rPr>
        <w:t xml:space="preserve"> des problèmes économiques, humains et environnementaux. Savoir mieux gérer ces ressources et les associer aux énergies renouvelables pourrait créer des emplois et un développement durable, tout en sécurisant les approvisionnements pour le reste du monde. La compétition autour des métaux critiques représente un enjeu majeur pour l’indépendance industrielle et la prospérité future des grandes puissances.</w:t>
      </w:r>
      <w:r w:rsidR="006E30FD" w:rsidRPr="0063141A">
        <w:rPr>
          <w:rFonts w:ascii="Arial" w:hAnsi="Arial" w:cs="Arial"/>
          <w:kern w:val="0"/>
          <w:sz w:val="22"/>
          <w:szCs w:val="22"/>
          <w14:ligatures w14:val="none"/>
        </w:rPr>
        <w:t xml:space="preserve"> </w:t>
      </w:r>
      <w:r w:rsidR="004C5B01" w:rsidRPr="0063141A">
        <w:rPr>
          <w:rFonts w:ascii="Arial" w:hAnsi="Arial" w:cs="Arial"/>
          <w:kern w:val="0"/>
          <w:sz w:val="22"/>
          <w:szCs w:val="22"/>
          <w14:ligatures w14:val="none"/>
        </w:rPr>
        <w:t xml:space="preserve">Elle ne va pas s’arrêter de si tôt mais </w:t>
      </w:r>
      <w:r w:rsidR="009C6E12" w:rsidRPr="0063141A">
        <w:rPr>
          <w:rFonts w:ascii="Arial" w:hAnsi="Arial" w:cs="Arial"/>
          <w:kern w:val="0"/>
          <w:sz w:val="22"/>
          <w:szCs w:val="22"/>
          <w14:ligatures w14:val="none"/>
        </w:rPr>
        <w:t>il est possible d’espérer une</w:t>
      </w:r>
      <w:r w:rsidR="004C5B01" w:rsidRPr="0063141A">
        <w:rPr>
          <w:rFonts w:ascii="Arial" w:hAnsi="Arial" w:cs="Arial"/>
          <w:kern w:val="0"/>
          <w:sz w:val="22"/>
          <w:szCs w:val="22"/>
          <w14:ligatures w14:val="none"/>
        </w:rPr>
        <w:t xml:space="preserve"> évolution</w:t>
      </w:r>
      <w:r w:rsidR="009C6E12" w:rsidRPr="0063141A">
        <w:rPr>
          <w:rFonts w:ascii="Arial" w:hAnsi="Arial" w:cs="Arial"/>
          <w:kern w:val="0"/>
          <w:sz w:val="22"/>
          <w:szCs w:val="22"/>
          <w14:ligatures w14:val="none"/>
        </w:rPr>
        <w:t xml:space="preserve"> positive. </w:t>
      </w:r>
    </w:p>
    <w:p w14:paraId="1C1792B7" w14:textId="77777777" w:rsidR="003A2B3C" w:rsidRPr="0063141A" w:rsidRDefault="003A2B3C" w:rsidP="00596198">
      <w:pPr>
        <w:spacing w:line="360" w:lineRule="auto"/>
        <w:jc w:val="center"/>
        <w:rPr>
          <w:rFonts w:ascii="Arial" w:hAnsi="Arial" w:cs="Arial"/>
          <w:b/>
          <w:bCs/>
          <w:sz w:val="22"/>
          <w:szCs w:val="22"/>
          <w:u w:val="single"/>
        </w:rPr>
      </w:pPr>
    </w:p>
    <w:p w14:paraId="3A894E24" w14:textId="03F9AABC" w:rsidR="00C95FCB" w:rsidRPr="0063141A" w:rsidRDefault="00493E82" w:rsidP="00596198">
      <w:pPr>
        <w:spacing w:line="360" w:lineRule="auto"/>
        <w:jc w:val="center"/>
        <w:rPr>
          <w:rFonts w:ascii="Arial" w:hAnsi="Arial" w:cs="Arial"/>
          <w:kern w:val="0"/>
          <w:sz w:val="22"/>
          <w:szCs w:val="22"/>
          <w14:ligatures w14:val="none"/>
        </w:rPr>
      </w:pPr>
      <w:r w:rsidRPr="0063141A">
        <w:rPr>
          <w:rFonts w:ascii="Arial" w:hAnsi="Arial" w:cs="Arial"/>
          <w:b/>
          <w:bCs/>
          <w:sz w:val="22"/>
          <w:szCs w:val="22"/>
          <w:u w:val="single"/>
        </w:rPr>
        <w:t>Bibliogra</w:t>
      </w:r>
      <w:r w:rsidR="005A16AD" w:rsidRPr="0063141A">
        <w:rPr>
          <w:rFonts w:ascii="Arial" w:hAnsi="Arial" w:cs="Arial"/>
          <w:b/>
          <w:bCs/>
          <w:sz w:val="22"/>
          <w:szCs w:val="22"/>
          <w:u w:val="single"/>
        </w:rPr>
        <w:t>phie</w:t>
      </w:r>
    </w:p>
    <w:p w14:paraId="174CD095" w14:textId="77777777" w:rsidR="00DE7048" w:rsidRPr="0063141A" w:rsidRDefault="00DE7048" w:rsidP="003A2B3C">
      <w:pPr>
        <w:pStyle w:val="p1"/>
        <w:numPr>
          <w:ilvl w:val="0"/>
          <w:numId w:val="11"/>
        </w:numPr>
        <w:rPr>
          <w:rFonts w:ascii="Arial" w:hAnsi="Arial" w:cs="Arial"/>
          <w:sz w:val="22"/>
          <w:szCs w:val="22"/>
          <w:lang w:val="en-GB"/>
        </w:rPr>
      </w:pPr>
      <w:r w:rsidRPr="0063141A">
        <w:rPr>
          <w:rFonts w:ascii="Arial" w:hAnsi="Arial" w:cs="Arial"/>
          <w:sz w:val="22"/>
          <w:szCs w:val="22"/>
        </w:rPr>
        <w:t xml:space="preserve">Alden, C., &amp; Alves, A. C. (2010, janvier). La Chine et les ressources naturelles de l’Afrique. </w:t>
      </w:r>
      <w:r w:rsidRPr="0063141A">
        <w:rPr>
          <w:rFonts w:ascii="Arial" w:hAnsi="Arial" w:cs="Arial"/>
          <w:sz w:val="22"/>
          <w:szCs w:val="22"/>
          <w:lang w:val="en-GB"/>
        </w:rPr>
        <w:t>Gallimard.</w:t>
      </w:r>
    </w:p>
    <w:p w14:paraId="78EAAB9B" w14:textId="77777777" w:rsidR="00DE7048" w:rsidRPr="0063141A" w:rsidRDefault="00DE7048" w:rsidP="003A2B3C">
      <w:pPr>
        <w:pStyle w:val="p1"/>
        <w:numPr>
          <w:ilvl w:val="0"/>
          <w:numId w:val="11"/>
        </w:numPr>
        <w:rPr>
          <w:rFonts w:ascii="Arial" w:hAnsi="Arial" w:cs="Arial"/>
          <w:sz w:val="22"/>
          <w:szCs w:val="22"/>
        </w:rPr>
      </w:pPr>
      <w:proofErr w:type="spellStart"/>
      <w:r w:rsidRPr="0063141A">
        <w:rPr>
          <w:rFonts w:ascii="Arial" w:hAnsi="Arial" w:cs="Arial"/>
          <w:sz w:val="22"/>
          <w:szCs w:val="22"/>
        </w:rPr>
        <w:t>Baenda</w:t>
      </w:r>
      <w:proofErr w:type="spellEnd"/>
      <w:r w:rsidRPr="0063141A">
        <w:rPr>
          <w:rFonts w:ascii="Arial" w:hAnsi="Arial" w:cs="Arial"/>
          <w:sz w:val="22"/>
          <w:szCs w:val="22"/>
        </w:rPr>
        <w:t xml:space="preserve"> Fimbo, Z. (2019, mars). Puissances émergentes et coopération Sud-Sud : Les enjeux de la pénétration chinoise en République Démocratique du Congo. Faculté de Droit, de Science Politique et de Criminologie, Département de Science Politique.</w:t>
      </w:r>
    </w:p>
    <w:p w14:paraId="5DC66473" w14:textId="77777777" w:rsidR="00DE7048" w:rsidRPr="0063141A" w:rsidRDefault="00DE7048" w:rsidP="003A2B3C">
      <w:pPr>
        <w:pStyle w:val="p1"/>
        <w:numPr>
          <w:ilvl w:val="0"/>
          <w:numId w:val="11"/>
        </w:numPr>
        <w:rPr>
          <w:rFonts w:ascii="Arial" w:hAnsi="Arial" w:cs="Arial"/>
          <w:sz w:val="22"/>
          <w:szCs w:val="22"/>
        </w:rPr>
      </w:pPr>
      <w:proofErr w:type="spellStart"/>
      <w:r w:rsidRPr="0063141A">
        <w:rPr>
          <w:rFonts w:ascii="Arial" w:hAnsi="Arial" w:cs="Arial"/>
          <w:sz w:val="22"/>
          <w:szCs w:val="22"/>
        </w:rPr>
        <w:t>Boungou</w:t>
      </w:r>
      <w:proofErr w:type="spellEnd"/>
      <w:r w:rsidRPr="0063141A">
        <w:rPr>
          <w:rFonts w:ascii="Arial" w:hAnsi="Arial" w:cs="Arial"/>
          <w:sz w:val="22"/>
          <w:szCs w:val="22"/>
        </w:rPr>
        <w:t xml:space="preserve"> Bazika, J.-C. (2008, février). Les relations économiques de la Chine avec la République du Congo. AERC – </w:t>
      </w:r>
      <w:proofErr w:type="spellStart"/>
      <w:r w:rsidRPr="0063141A">
        <w:rPr>
          <w:rFonts w:ascii="Arial" w:hAnsi="Arial" w:cs="Arial"/>
          <w:sz w:val="22"/>
          <w:szCs w:val="22"/>
        </w:rPr>
        <w:t>Scoping</w:t>
      </w:r>
      <w:proofErr w:type="spellEnd"/>
      <w:r w:rsidRPr="0063141A">
        <w:rPr>
          <w:rFonts w:ascii="Arial" w:hAnsi="Arial" w:cs="Arial"/>
          <w:sz w:val="22"/>
          <w:szCs w:val="22"/>
        </w:rPr>
        <w:t xml:space="preserve"> </w:t>
      </w:r>
      <w:proofErr w:type="spellStart"/>
      <w:r w:rsidRPr="0063141A">
        <w:rPr>
          <w:rFonts w:ascii="Arial" w:hAnsi="Arial" w:cs="Arial"/>
          <w:sz w:val="22"/>
          <w:szCs w:val="22"/>
        </w:rPr>
        <w:t>Studies</w:t>
      </w:r>
      <w:proofErr w:type="spellEnd"/>
      <w:r w:rsidRPr="0063141A">
        <w:rPr>
          <w:rFonts w:ascii="Arial" w:hAnsi="Arial" w:cs="Arial"/>
          <w:sz w:val="22"/>
          <w:szCs w:val="22"/>
        </w:rPr>
        <w:t xml:space="preserve"> on China-Africa </w:t>
      </w:r>
      <w:proofErr w:type="spellStart"/>
      <w:r w:rsidRPr="0063141A">
        <w:rPr>
          <w:rFonts w:ascii="Arial" w:hAnsi="Arial" w:cs="Arial"/>
          <w:sz w:val="22"/>
          <w:szCs w:val="22"/>
        </w:rPr>
        <w:t>Economic</w:t>
      </w:r>
      <w:proofErr w:type="spellEnd"/>
      <w:r w:rsidRPr="0063141A">
        <w:rPr>
          <w:rFonts w:ascii="Arial" w:hAnsi="Arial" w:cs="Arial"/>
          <w:sz w:val="22"/>
          <w:szCs w:val="22"/>
        </w:rPr>
        <w:t xml:space="preserve"> Relations.</w:t>
      </w:r>
    </w:p>
    <w:p w14:paraId="1F087575" w14:textId="63056054" w:rsidR="00DE7048" w:rsidRPr="0063141A" w:rsidRDefault="00DE7048" w:rsidP="00596198">
      <w:pPr>
        <w:pStyle w:val="p1"/>
        <w:numPr>
          <w:ilvl w:val="0"/>
          <w:numId w:val="11"/>
        </w:numPr>
        <w:spacing w:line="360" w:lineRule="auto"/>
        <w:jc w:val="both"/>
        <w:rPr>
          <w:rFonts w:ascii="Arial" w:hAnsi="Arial" w:cs="Arial"/>
          <w:sz w:val="22"/>
          <w:szCs w:val="22"/>
        </w:rPr>
      </w:pPr>
      <w:r w:rsidRPr="0063141A">
        <w:rPr>
          <w:rFonts w:ascii="Arial" w:hAnsi="Arial" w:cs="Arial"/>
          <w:sz w:val="22"/>
          <w:szCs w:val="22"/>
        </w:rPr>
        <w:t>CLAIR Antoine, JACOBIN Luc, VERTIER Paul, Métaux critiques pour la transition énergétique et développement durable en Afrique.  BANQUE – FRANCE, 2023 disponible</w:t>
      </w:r>
      <w:r w:rsidR="0063141A">
        <w:rPr>
          <w:rFonts w:ascii="Arial" w:hAnsi="Arial" w:cs="Arial"/>
          <w:sz w:val="22"/>
          <w:szCs w:val="22"/>
        </w:rPr>
        <w:t xml:space="preserve"> </w:t>
      </w:r>
      <w:r w:rsidRPr="0063141A">
        <w:rPr>
          <w:rFonts w:ascii="Arial" w:hAnsi="Arial" w:cs="Arial"/>
          <w:sz w:val="22"/>
          <w:szCs w:val="22"/>
        </w:rPr>
        <w:t xml:space="preserve">sur : </w:t>
      </w:r>
      <w:hyperlink r:id="rId7" w:history="1">
        <w:r w:rsidRPr="0063141A">
          <w:rPr>
            <w:rStyle w:val="Lienhypertexte"/>
            <w:rFonts w:ascii="Arial" w:hAnsi="Arial" w:cs="Arial"/>
            <w:sz w:val="22"/>
            <w:szCs w:val="22"/>
          </w:rPr>
          <w:t>https://www.banque-france.fr/fr/publications-et-statistiques/publications/metaux-critiques-pour-la-transition-energetique-et-developpement-durable-en-afrique</w:t>
        </w:r>
      </w:hyperlink>
    </w:p>
    <w:p w14:paraId="228ECFA4" w14:textId="77777777" w:rsidR="00DE7048" w:rsidRPr="0063141A" w:rsidRDefault="00DE7048" w:rsidP="003A2B3C">
      <w:pPr>
        <w:pStyle w:val="p1"/>
        <w:numPr>
          <w:ilvl w:val="0"/>
          <w:numId w:val="11"/>
        </w:numPr>
        <w:rPr>
          <w:rFonts w:ascii="Arial" w:hAnsi="Arial" w:cs="Arial"/>
          <w:sz w:val="22"/>
          <w:szCs w:val="22"/>
        </w:rPr>
      </w:pPr>
      <w:r w:rsidRPr="0063141A">
        <w:rPr>
          <w:rFonts w:ascii="Arial" w:hAnsi="Arial" w:cs="Arial"/>
          <w:sz w:val="22"/>
          <w:szCs w:val="22"/>
          <w:lang w:val="en-GB"/>
        </w:rPr>
        <w:t xml:space="preserve">Cotton, A., Yaich, M., Mbenga, P., Fall, K., Coxe, J., &amp; </w:t>
      </w:r>
      <w:proofErr w:type="spellStart"/>
      <w:r w:rsidRPr="0063141A">
        <w:rPr>
          <w:rFonts w:ascii="Arial" w:hAnsi="Arial" w:cs="Arial"/>
          <w:sz w:val="22"/>
          <w:szCs w:val="22"/>
          <w:lang w:val="en-GB"/>
        </w:rPr>
        <w:t>Bakust</w:t>
      </w:r>
      <w:proofErr w:type="spellEnd"/>
      <w:r w:rsidRPr="0063141A">
        <w:rPr>
          <w:rFonts w:ascii="Arial" w:hAnsi="Arial" w:cs="Arial"/>
          <w:sz w:val="22"/>
          <w:szCs w:val="22"/>
          <w:lang w:val="en-GB"/>
        </w:rPr>
        <w:t xml:space="preserve">, M. (2014, </w:t>
      </w:r>
      <w:proofErr w:type="spellStart"/>
      <w:r w:rsidRPr="0063141A">
        <w:rPr>
          <w:rFonts w:ascii="Arial" w:hAnsi="Arial" w:cs="Arial"/>
          <w:sz w:val="22"/>
          <w:szCs w:val="22"/>
          <w:lang w:val="en-GB"/>
        </w:rPr>
        <w:t>décembre</w:t>
      </w:r>
      <w:proofErr w:type="spellEnd"/>
      <w:r w:rsidRPr="0063141A">
        <w:rPr>
          <w:rFonts w:ascii="Arial" w:hAnsi="Arial" w:cs="Arial"/>
          <w:sz w:val="22"/>
          <w:szCs w:val="22"/>
          <w:lang w:val="en-GB"/>
        </w:rPr>
        <w:t xml:space="preserve">). </w:t>
      </w:r>
      <w:r w:rsidRPr="0063141A">
        <w:rPr>
          <w:rFonts w:ascii="Arial" w:hAnsi="Arial" w:cs="Arial"/>
          <w:sz w:val="22"/>
          <w:szCs w:val="22"/>
        </w:rPr>
        <w:t>Stratégies d’influences autour des ressources minières (cuivre, cobalt, coltan) dans l’Est de la République Démocratique du Congo. Association de l’École de Guerre Économique.</w:t>
      </w:r>
    </w:p>
    <w:p w14:paraId="5BC07AA7" w14:textId="77777777" w:rsidR="00DE7048" w:rsidRPr="0063141A" w:rsidRDefault="00DE7048" w:rsidP="00606C81">
      <w:pPr>
        <w:pStyle w:val="p1"/>
        <w:numPr>
          <w:ilvl w:val="0"/>
          <w:numId w:val="11"/>
        </w:numPr>
        <w:spacing w:line="360" w:lineRule="auto"/>
        <w:jc w:val="both"/>
        <w:rPr>
          <w:rFonts w:ascii="Arial" w:hAnsi="Arial" w:cs="Arial"/>
          <w:sz w:val="22"/>
          <w:szCs w:val="22"/>
        </w:rPr>
      </w:pPr>
      <w:r w:rsidRPr="0063141A">
        <w:rPr>
          <w:rFonts w:ascii="Arial" w:hAnsi="Arial" w:cs="Arial"/>
          <w:sz w:val="22"/>
          <w:szCs w:val="22"/>
        </w:rPr>
        <w:t xml:space="preserve">HUON Patricia, Afrique en République Démocratique du Congo, le contrôle des métaux a mauvaise mine. LIBÉRATION, 2019 disponible sur  </w:t>
      </w:r>
      <w:hyperlink r:id="rId8" w:history="1">
        <w:r w:rsidRPr="0063141A">
          <w:rPr>
            <w:rFonts w:ascii="Arial" w:hAnsi="Arial" w:cs="Arial"/>
            <w:color w:val="0000FF"/>
            <w:sz w:val="22"/>
            <w:szCs w:val="22"/>
            <w:u w:val="single"/>
          </w:rPr>
          <w:t>En République démocratique du Congo, le contrôle des métaux a mauvaise mine – Libération</w:t>
        </w:r>
      </w:hyperlink>
    </w:p>
    <w:p w14:paraId="022E3BBA" w14:textId="77777777" w:rsidR="00DE7048" w:rsidRPr="0063141A" w:rsidRDefault="00DE7048" w:rsidP="003A2B3C">
      <w:pPr>
        <w:pStyle w:val="p1"/>
        <w:numPr>
          <w:ilvl w:val="0"/>
          <w:numId w:val="11"/>
        </w:numPr>
        <w:rPr>
          <w:rFonts w:ascii="Arial" w:hAnsi="Arial" w:cs="Arial"/>
          <w:sz w:val="22"/>
          <w:szCs w:val="22"/>
        </w:rPr>
      </w:pPr>
      <w:proofErr w:type="spellStart"/>
      <w:r w:rsidRPr="0063141A">
        <w:rPr>
          <w:rFonts w:ascii="Arial" w:hAnsi="Arial" w:cs="Arial"/>
          <w:sz w:val="22"/>
          <w:szCs w:val="22"/>
          <w:lang w:val="nl-NL"/>
        </w:rPr>
        <w:t>Marysse</w:t>
      </w:r>
      <w:proofErr w:type="spellEnd"/>
      <w:r w:rsidRPr="0063141A">
        <w:rPr>
          <w:rFonts w:ascii="Arial" w:hAnsi="Arial" w:cs="Arial"/>
          <w:sz w:val="22"/>
          <w:szCs w:val="22"/>
          <w:lang w:val="nl-NL"/>
        </w:rPr>
        <w:t xml:space="preserve">, S., &amp; Geenen, S. (2008, </w:t>
      </w:r>
      <w:proofErr w:type="spellStart"/>
      <w:r w:rsidRPr="0063141A">
        <w:rPr>
          <w:rFonts w:ascii="Arial" w:hAnsi="Arial" w:cs="Arial"/>
          <w:sz w:val="22"/>
          <w:szCs w:val="22"/>
          <w:lang w:val="nl-NL"/>
        </w:rPr>
        <w:t>mai</w:t>
      </w:r>
      <w:proofErr w:type="spellEnd"/>
      <w:r w:rsidRPr="0063141A">
        <w:rPr>
          <w:rFonts w:ascii="Arial" w:hAnsi="Arial" w:cs="Arial"/>
          <w:sz w:val="22"/>
          <w:szCs w:val="22"/>
          <w:lang w:val="nl-NL"/>
        </w:rPr>
        <w:t xml:space="preserve">). </w:t>
      </w:r>
      <w:r w:rsidRPr="0063141A">
        <w:rPr>
          <w:rFonts w:ascii="Arial" w:hAnsi="Arial" w:cs="Arial"/>
          <w:sz w:val="22"/>
          <w:szCs w:val="22"/>
        </w:rPr>
        <w:t>Les contrats chinois en RDC : l’impérialisme rouge en marche ?</w:t>
      </w:r>
    </w:p>
    <w:p w14:paraId="42B606FE" w14:textId="77777777" w:rsidR="00DE7048" w:rsidRPr="0063141A" w:rsidRDefault="00DE7048" w:rsidP="003A2B3C">
      <w:pPr>
        <w:pStyle w:val="p1"/>
        <w:numPr>
          <w:ilvl w:val="0"/>
          <w:numId w:val="11"/>
        </w:numPr>
        <w:rPr>
          <w:rFonts w:ascii="Arial" w:hAnsi="Arial" w:cs="Arial"/>
          <w:sz w:val="22"/>
          <w:szCs w:val="22"/>
        </w:rPr>
      </w:pPr>
      <w:r w:rsidRPr="0063141A">
        <w:rPr>
          <w:rFonts w:ascii="Arial" w:hAnsi="Arial" w:cs="Arial"/>
          <w:sz w:val="22"/>
          <w:szCs w:val="22"/>
        </w:rPr>
        <w:t>Ngadi Muanda, M. (2025, juin). Le modèle chinois dans la réduction de la pauvreté : Pour une solution applicable en RD Congo. Faculté des Sciences Économiques et de Gestion, Université de Kinshasa.</w:t>
      </w:r>
    </w:p>
    <w:p w14:paraId="5C370F7F" w14:textId="77777777" w:rsidR="00DE7048" w:rsidRPr="0063141A" w:rsidRDefault="00DE7048" w:rsidP="003A2B3C">
      <w:pPr>
        <w:pStyle w:val="p1"/>
        <w:numPr>
          <w:ilvl w:val="0"/>
          <w:numId w:val="11"/>
        </w:numPr>
        <w:rPr>
          <w:rFonts w:ascii="Arial" w:hAnsi="Arial" w:cs="Arial"/>
          <w:sz w:val="22"/>
          <w:szCs w:val="22"/>
        </w:rPr>
      </w:pPr>
      <w:r w:rsidRPr="0063141A">
        <w:rPr>
          <w:rFonts w:ascii="Arial" w:hAnsi="Arial" w:cs="Arial"/>
          <w:sz w:val="22"/>
          <w:szCs w:val="22"/>
        </w:rPr>
        <w:t>Putzel, L., Assembe Mvondo, S., Bilogo Bi Ndong, L., Banioguila, R. P., Cerutti, P., Chupezi Tieguhong, J., Djeukam, R., Kabuyaya, N., Lescuyer, G., &amp; Mala, W. (2013). Le commerce et les investissements chinois, et les forêts du bassin du Congo. Centre de recherche forestière internationale.</w:t>
      </w:r>
    </w:p>
    <w:p w14:paraId="475A6815" w14:textId="77777777" w:rsidR="00DE7048" w:rsidRPr="0063141A" w:rsidRDefault="00DE7048" w:rsidP="00606C81">
      <w:pPr>
        <w:pStyle w:val="p1"/>
        <w:numPr>
          <w:ilvl w:val="0"/>
          <w:numId w:val="11"/>
        </w:numPr>
        <w:spacing w:line="360" w:lineRule="auto"/>
        <w:jc w:val="both"/>
        <w:rPr>
          <w:rFonts w:ascii="Arial" w:hAnsi="Arial" w:cs="Arial"/>
          <w:sz w:val="22"/>
          <w:szCs w:val="22"/>
        </w:rPr>
      </w:pPr>
      <w:r w:rsidRPr="0063141A">
        <w:rPr>
          <w:rFonts w:ascii="Arial" w:hAnsi="Arial" w:cs="Arial"/>
          <w:sz w:val="22"/>
          <w:szCs w:val="22"/>
        </w:rPr>
        <w:t xml:space="preserve">RADIO FRANCE INTERNATIONALE, La stratégie chinoise derrière la conquête mondiale des terres rares – RFI. YouTube, 2025. Disponible sur : </w:t>
      </w:r>
      <w:hyperlink r:id="rId9" w:history="1">
        <w:r w:rsidRPr="0063141A">
          <w:rPr>
            <w:rStyle w:val="Lienhypertexte"/>
            <w:rFonts w:ascii="Arial" w:hAnsi="Arial" w:cs="Arial"/>
            <w:sz w:val="22"/>
            <w:szCs w:val="22"/>
          </w:rPr>
          <w:t>https://youtu.be/K38LBtSSjIc?si=e2gZT2e2mISlfyW9</w:t>
        </w:r>
      </w:hyperlink>
      <w:r w:rsidRPr="0063141A">
        <w:rPr>
          <w:rFonts w:ascii="Arial" w:hAnsi="Arial" w:cs="Arial"/>
          <w:sz w:val="22"/>
          <w:szCs w:val="22"/>
        </w:rPr>
        <w:t xml:space="preserve"> (consulté le 4 novembre 2025) </w:t>
      </w:r>
    </w:p>
    <w:p w14:paraId="7257CB83" w14:textId="77777777" w:rsidR="00DE7048" w:rsidRPr="0063141A" w:rsidRDefault="00DE7048" w:rsidP="00606C81">
      <w:pPr>
        <w:pStyle w:val="Paragraphedeliste"/>
        <w:numPr>
          <w:ilvl w:val="0"/>
          <w:numId w:val="11"/>
        </w:numPr>
        <w:jc w:val="both"/>
        <w:rPr>
          <w:rStyle w:val="s1"/>
          <w:rFonts w:ascii="Arial" w:hAnsi="Arial" w:cs="Arial"/>
          <w:sz w:val="22"/>
          <w:szCs w:val="22"/>
        </w:rPr>
      </w:pPr>
      <w:r w:rsidRPr="0063141A">
        <w:rPr>
          <w:rFonts w:ascii="Arial" w:hAnsi="Arial" w:cs="Arial"/>
          <w:sz w:val="22"/>
          <w:szCs w:val="22"/>
        </w:rPr>
        <w:t xml:space="preserve">Source imposée : VANDENSCHRICK Nicolas, La guerre des terres rares est-elle déjà </w:t>
      </w:r>
      <w:bookmarkStart w:id="1" w:name="_Int_qBRSeGJM"/>
      <w:r w:rsidRPr="0063141A">
        <w:rPr>
          <w:rFonts w:ascii="Arial" w:hAnsi="Arial" w:cs="Arial"/>
          <w:sz w:val="22"/>
          <w:szCs w:val="22"/>
        </w:rPr>
        <w:t>perdue ?.</w:t>
      </w:r>
      <w:bookmarkEnd w:id="1"/>
      <w:r w:rsidRPr="0063141A">
        <w:rPr>
          <w:rFonts w:ascii="Arial" w:hAnsi="Arial" w:cs="Arial"/>
          <w:sz w:val="22"/>
          <w:szCs w:val="22"/>
        </w:rPr>
        <w:t xml:space="preserve"> RTBF, 2025 disponible sur : </w:t>
      </w:r>
      <w:hyperlink r:id="rId10" w:history="1">
        <w:r w:rsidRPr="0063141A">
          <w:rPr>
            <w:rStyle w:val="Lienhypertexte"/>
            <w:rFonts w:ascii="Arial" w:hAnsi="Arial" w:cs="Arial"/>
            <w:sz w:val="22"/>
            <w:szCs w:val="22"/>
          </w:rPr>
          <w:t>https://learn-economique.helmo.be/pluginfile.php/807287/mod_folder/content/0/THEME%206_RTBF_La%20guerre%20des%20terres%20rares%20est-elle%20déjà%20perdue.pdf?forcedownload=1</w:t>
        </w:r>
      </w:hyperlink>
      <w:r w:rsidRPr="0063141A">
        <w:rPr>
          <w:rFonts w:ascii="Arial" w:hAnsi="Arial" w:cs="Arial"/>
          <w:sz w:val="22"/>
          <w:szCs w:val="22"/>
        </w:rPr>
        <w:t xml:space="preserve"> (Consulté le 4 novembre 2025) </w:t>
      </w:r>
    </w:p>
    <w:p w14:paraId="2D275149" w14:textId="77777777" w:rsidR="00DE7048" w:rsidRPr="0063141A" w:rsidRDefault="00DE7048" w:rsidP="00606C81">
      <w:pPr>
        <w:pStyle w:val="p1"/>
        <w:numPr>
          <w:ilvl w:val="0"/>
          <w:numId w:val="11"/>
        </w:numPr>
        <w:spacing w:line="360" w:lineRule="auto"/>
        <w:jc w:val="both"/>
        <w:rPr>
          <w:rFonts w:ascii="Arial" w:hAnsi="Arial" w:cs="Arial"/>
          <w:sz w:val="22"/>
          <w:szCs w:val="22"/>
        </w:rPr>
      </w:pPr>
      <w:r w:rsidRPr="0063141A">
        <w:rPr>
          <w:rStyle w:val="s1"/>
          <w:rFonts w:ascii="Arial" w:hAnsi="Arial" w:cs="Arial"/>
          <w:sz w:val="22"/>
          <w:szCs w:val="22"/>
        </w:rPr>
        <w:t xml:space="preserve">Vidéo imposée : SCHOLZ </w:t>
      </w:r>
      <w:proofErr w:type="spellStart"/>
      <w:r w:rsidRPr="0063141A">
        <w:rPr>
          <w:rStyle w:val="s1"/>
          <w:rFonts w:ascii="Arial" w:hAnsi="Arial" w:cs="Arial"/>
          <w:sz w:val="22"/>
          <w:szCs w:val="22"/>
        </w:rPr>
        <w:t>Jan-Philipp</w:t>
      </w:r>
      <w:proofErr w:type="spellEnd"/>
      <w:r w:rsidRPr="0063141A">
        <w:rPr>
          <w:rStyle w:val="s1"/>
          <w:rFonts w:ascii="Arial" w:hAnsi="Arial" w:cs="Arial"/>
          <w:sz w:val="22"/>
          <w:szCs w:val="22"/>
        </w:rPr>
        <w:t xml:space="preserve">. Opération Afrique – La course aux matières premières de demain. Arte, 2024. URL : </w:t>
      </w:r>
      <w:hyperlink r:id="rId11" w:history="1">
        <w:r w:rsidRPr="0063141A">
          <w:rPr>
            <w:rFonts w:ascii="Arial" w:eastAsia="Times New Roman" w:hAnsi="Arial" w:cs="Arial"/>
            <w:color w:val="467886"/>
            <w:sz w:val="22"/>
            <w:szCs w:val="22"/>
            <w:u w:val="single"/>
          </w:rPr>
          <w:t>https://www.arte.tv/fr/videos/115064-000-A/operation-afrique-la-course-aux-matieres-premieres-de-demain/</w:t>
        </w:r>
      </w:hyperlink>
      <w:r w:rsidRPr="0063141A">
        <w:rPr>
          <w:rFonts w:ascii="Arial" w:hAnsi="Arial" w:cs="Arial"/>
          <w:sz w:val="22"/>
          <w:szCs w:val="22"/>
        </w:rPr>
        <w:t xml:space="preserve"> (Consulté le 4 novembre 2025) </w:t>
      </w:r>
    </w:p>
    <w:p w14:paraId="1F75D97C" w14:textId="0A053619" w:rsidR="00681FD6" w:rsidRPr="0063141A" w:rsidRDefault="00681FD6" w:rsidP="00D00977">
      <w:pPr>
        <w:pStyle w:val="p1"/>
        <w:rPr>
          <w:rFonts w:ascii="Arial" w:hAnsi="Arial" w:cs="Arial"/>
          <w:sz w:val="22"/>
          <w:szCs w:val="22"/>
        </w:rPr>
      </w:pPr>
    </w:p>
    <w:sectPr w:rsidR="00681FD6" w:rsidRPr="0063141A" w:rsidSect="002D22CE">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D540" w14:textId="77777777" w:rsidR="00D5039D" w:rsidRDefault="00D5039D" w:rsidP="00D00977">
      <w:pPr>
        <w:spacing w:after="0" w:line="240" w:lineRule="auto"/>
      </w:pPr>
      <w:r>
        <w:separator/>
      </w:r>
    </w:p>
  </w:endnote>
  <w:endnote w:type="continuationSeparator" w:id="0">
    <w:p w14:paraId="21822869" w14:textId="77777777" w:rsidR="00D5039D" w:rsidRDefault="00D5039D" w:rsidP="00D0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504020202020204"/>
    <w:charset w:val="00"/>
    <w:family w:val="swiss"/>
    <w:pitch w:val="variable"/>
    <w:sig w:usb0="E0002EFF" w:usb1="C000785B" w:usb2="00000009" w:usb3="00000000" w:csb0="000001FF" w:csb1="00000000"/>
  </w:font>
  <w:font w:name=".AppleSystemUIFon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07764211"/>
      <w:docPartObj>
        <w:docPartGallery w:val="Page Numbers (Bottom of Page)"/>
        <w:docPartUnique/>
      </w:docPartObj>
    </w:sdtPr>
    <w:sdtContent>
      <w:p w14:paraId="6799A683" w14:textId="6EB59512" w:rsidR="00D00977" w:rsidRDefault="00D00977" w:rsidP="00D74752">
        <w:pPr>
          <w:pStyle w:val="Pieddepage"/>
          <w:framePr w:wrap="none" w:vAnchor="text" w:hAnchor="margin" w:xAlign="center" w:y="1"/>
          <w:jc w:val="center"/>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2254D6" w14:textId="77777777" w:rsidR="00D00977" w:rsidRDefault="00D00977" w:rsidP="00D009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05202636"/>
      <w:docPartObj>
        <w:docPartGallery w:val="Page Numbers (Bottom of Page)"/>
        <w:docPartUnique/>
      </w:docPartObj>
    </w:sdtPr>
    <w:sdtContent>
      <w:p w14:paraId="50E10452" w14:textId="33CA93AC" w:rsidR="00D74752" w:rsidRDefault="00D74752" w:rsidP="00D74752">
        <w:pPr>
          <w:pStyle w:val="Pieddepage"/>
          <w:framePr w:wrap="none" w:vAnchor="text" w:hAnchor="margin" w:xAlign="center" w:y="1"/>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27C5704" w14:textId="3C39561A" w:rsidR="00D00977" w:rsidRDefault="00D00977" w:rsidP="00D74752">
    <w:pPr>
      <w:pStyle w:val="Pieddepage"/>
      <w:framePr w:wrap="none" w:vAnchor="text" w:hAnchor="margin" w:xAlign="right" w:y="1"/>
      <w:ind w:right="360"/>
      <w:jc w:val="right"/>
      <w:rPr>
        <w:rStyle w:val="Numrodepage"/>
      </w:rPr>
    </w:pPr>
  </w:p>
  <w:p w14:paraId="0535CA8A" w14:textId="77777777" w:rsidR="00D00977" w:rsidRDefault="00D00977" w:rsidP="00D009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BE7A" w14:textId="77777777" w:rsidR="00D5039D" w:rsidRDefault="00D5039D" w:rsidP="00D00977">
      <w:pPr>
        <w:spacing w:after="0" w:line="240" w:lineRule="auto"/>
      </w:pPr>
      <w:r>
        <w:separator/>
      </w:r>
    </w:p>
  </w:footnote>
  <w:footnote w:type="continuationSeparator" w:id="0">
    <w:p w14:paraId="368FA1BE" w14:textId="77777777" w:rsidR="00D5039D" w:rsidRDefault="00D5039D" w:rsidP="00D009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BRSeGJM" int2:invalidationBookmarkName="" int2:hashCode="KFpEV2WfdxKk56" int2:id="obJoAmUr">
      <int2:state int2:value="Rejected" int2:type="gram"/>
    </int2:bookmark>
    <int2:bookmark int2:bookmarkName="_Int_RYAJzYdw" int2:invalidationBookmarkName="" int2:hashCode="wROQ64Cp1OV+Ob" int2:id="TQsWvAi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1F5"/>
    <w:multiLevelType w:val="hybridMultilevel"/>
    <w:tmpl w:val="708291CA"/>
    <w:lvl w:ilvl="0" w:tplc="FFFFFFF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1B946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D330D"/>
    <w:multiLevelType w:val="hybridMultilevel"/>
    <w:tmpl w:val="5BF66DA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0B3CA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FDD7A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C136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18E342D"/>
    <w:multiLevelType w:val="hybridMultilevel"/>
    <w:tmpl w:val="4D34402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5656DB"/>
    <w:multiLevelType w:val="hybridMultilevel"/>
    <w:tmpl w:val="2FB21FCC"/>
    <w:lvl w:ilvl="0" w:tplc="FFFFFFFF">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1939CA"/>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8301862"/>
    <w:multiLevelType w:val="hybridMultilevel"/>
    <w:tmpl w:val="53E617A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5A4B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480408">
    <w:abstractNumId w:val="0"/>
  </w:num>
  <w:num w:numId="2" w16cid:durableId="871382134">
    <w:abstractNumId w:val="2"/>
  </w:num>
  <w:num w:numId="3" w16cid:durableId="307636564">
    <w:abstractNumId w:val="9"/>
  </w:num>
  <w:num w:numId="4" w16cid:durableId="1539782943">
    <w:abstractNumId w:val="7"/>
  </w:num>
  <w:num w:numId="5" w16cid:durableId="1450398128">
    <w:abstractNumId w:val="10"/>
  </w:num>
  <w:num w:numId="6" w16cid:durableId="271667141">
    <w:abstractNumId w:val="3"/>
  </w:num>
  <w:num w:numId="7" w16cid:durableId="1238705041">
    <w:abstractNumId w:val="1"/>
  </w:num>
  <w:num w:numId="8" w16cid:durableId="2054036208">
    <w:abstractNumId w:val="5"/>
  </w:num>
  <w:num w:numId="9" w16cid:durableId="1070930520">
    <w:abstractNumId w:val="4"/>
  </w:num>
  <w:num w:numId="10" w16cid:durableId="1042438171">
    <w:abstractNumId w:val="8"/>
  </w:num>
  <w:num w:numId="11" w16cid:durableId="1666203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CA"/>
    <w:rsid w:val="00003B0D"/>
    <w:rsid w:val="00007752"/>
    <w:rsid w:val="0001010E"/>
    <w:rsid w:val="000101F2"/>
    <w:rsid w:val="00010F6D"/>
    <w:rsid w:val="000137F8"/>
    <w:rsid w:val="00016B57"/>
    <w:rsid w:val="00016CD7"/>
    <w:rsid w:val="0001784B"/>
    <w:rsid w:val="00020411"/>
    <w:rsid w:val="00020AB1"/>
    <w:rsid w:val="00024ED6"/>
    <w:rsid w:val="0002528C"/>
    <w:rsid w:val="000274DD"/>
    <w:rsid w:val="00027E31"/>
    <w:rsid w:val="000305C0"/>
    <w:rsid w:val="0003126A"/>
    <w:rsid w:val="00034D3B"/>
    <w:rsid w:val="000356E8"/>
    <w:rsid w:val="000367D1"/>
    <w:rsid w:val="00040BA6"/>
    <w:rsid w:val="00042961"/>
    <w:rsid w:val="0004309A"/>
    <w:rsid w:val="000432A0"/>
    <w:rsid w:val="00043C58"/>
    <w:rsid w:val="00044F91"/>
    <w:rsid w:val="00045A5A"/>
    <w:rsid w:val="00045BB3"/>
    <w:rsid w:val="00045C29"/>
    <w:rsid w:val="00046874"/>
    <w:rsid w:val="000509EC"/>
    <w:rsid w:val="00055FCC"/>
    <w:rsid w:val="00057212"/>
    <w:rsid w:val="00057F02"/>
    <w:rsid w:val="00060696"/>
    <w:rsid w:val="00062D15"/>
    <w:rsid w:val="00063B2F"/>
    <w:rsid w:val="00064049"/>
    <w:rsid w:val="00064357"/>
    <w:rsid w:val="0006617B"/>
    <w:rsid w:val="00067857"/>
    <w:rsid w:val="00070B75"/>
    <w:rsid w:val="00071C95"/>
    <w:rsid w:val="00072840"/>
    <w:rsid w:val="00072D4B"/>
    <w:rsid w:val="000733AC"/>
    <w:rsid w:val="00074CD2"/>
    <w:rsid w:val="00074E7F"/>
    <w:rsid w:val="000759B4"/>
    <w:rsid w:val="00076623"/>
    <w:rsid w:val="000766E1"/>
    <w:rsid w:val="0008000E"/>
    <w:rsid w:val="0008190C"/>
    <w:rsid w:val="00081C26"/>
    <w:rsid w:val="000822DF"/>
    <w:rsid w:val="00084A44"/>
    <w:rsid w:val="00085858"/>
    <w:rsid w:val="000862F0"/>
    <w:rsid w:val="00086C47"/>
    <w:rsid w:val="000872E5"/>
    <w:rsid w:val="0009115C"/>
    <w:rsid w:val="000949C1"/>
    <w:rsid w:val="00094E24"/>
    <w:rsid w:val="00095040"/>
    <w:rsid w:val="00096F24"/>
    <w:rsid w:val="000A16DB"/>
    <w:rsid w:val="000A3351"/>
    <w:rsid w:val="000A447F"/>
    <w:rsid w:val="000A6171"/>
    <w:rsid w:val="000B15A6"/>
    <w:rsid w:val="000B276B"/>
    <w:rsid w:val="000B2922"/>
    <w:rsid w:val="000B406F"/>
    <w:rsid w:val="000B417A"/>
    <w:rsid w:val="000B4684"/>
    <w:rsid w:val="000B57DD"/>
    <w:rsid w:val="000B6700"/>
    <w:rsid w:val="000B694A"/>
    <w:rsid w:val="000C0464"/>
    <w:rsid w:val="000C4795"/>
    <w:rsid w:val="000C5AEE"/>
    <w:rsid w:val="000C6142"/>
    <w:rsid w:val="000D7C49"/>
    <w:rsid w:val="000E0D79"/>
    <w:rsid w:val="000E5620"/>
    <w:rsid w:val="000E5E14"/>
    <w:rsid w:val="000F07FF"/>
    <w:rsid w:val="000F2D0F"/>
    <w:rsid w:val="000F4514"/>
    <w:rsid w:val="000F48AC"/>
    <w:rsid w:val="000F6B62"/>
    <w:rsid w:val="001008CC"/>
    <w:rsid w:val="00100A87"/>
    <w:rsid w:val="001020B1"/>
    <w:rsid w:val="00106987"/>
    <w:rsid w:val="001078DA"/>
    <w:rsid w:val="0011003D"/>
    <w:rsid w:val="00110832"/>
    <w:rsid w:val="00112374"/>
    <w:rsid w:val="001139E2"/>
    <w:rsid w:val="00113F1E"/>
    <w:rsid w:val="00116096"/>
    <w:rsid w:val="00117660"/>
    <w:rsid w:val="00117A69"/>
    <w:rsid w:val="0012044D"/>
    <w:rsid w:val="00121C73"/>
    <w:rsid w:val="00124D31"/>
    <w:rsid w:val="00125202"/>
    <w:rsid w:val="00125608"/>
    <w:rsid w:val="001303F1"/>
    <w:rsid w:val="001316C5"/>
    <w:rsid w:val="00132CED"/>
    <w:rsid w:val="001330D0"/>
    <w:rsid w:val="00133288"/>
    <w:rsid w:val="00133328"/>
    <w:rsid w:val="001335BD"/>
    <w:rsid w:val="00134098"/>
    <w:rsid w:val="001343F5"/>
    <w:rsid w:val="00140391"/>
    <w:rsid w:val="00145F3C"/>
    <w:rsid w:val="001470C9"/>
    <w:rsid w:val="0015050B"/>
    <w:rsid w:val="00150ACA"/>
    <w:rsid w:val="00151243"/>
    <w:rsid w:val="001532AE"/>
    <w:rsid w:val="0015362C"/>
    <w:rsid w:val="001540D4"/>
    <w:rsid w:val="0015518F"/>
    <w:rsid w:val="00156146"/>
    <w:rsid w:val="0016048D"/>
    <w:rsid w:val="001609E7"/>
    <w:rsid w:val="00161247"/>
    <w:rsid w:val="001631DA"/>
    <w:rsid w:val="001644D8"/>
    <w:rsid w:val="00166106"/>
    <w:rsid w:val="001701F9"/>
    <w:rsid w:val="00171687"/>
    <w:rsid w:val="00173FFB"/>
    <w:rsid w:val="00174041"/>
    <w:rsid w:val="00174734"/>
    <w:rsid w:val="001768FF"/>
    <w:rsid w:val="001803CB"/>
    <w:rsid w:val="00182710"/>
    <w:rsid w:val="001834A7"/>
    <w:rsid w:val="00184731"/>
    <w:rsid w:val="00184B23"/>
    <w:rsid w:val="00185328"/>
    <w:rsid w:val="0018545D"/>
    <w:rsid w:val="00187E4B"/>
    <w:rsid w:val="00190BDE"/>
    <w:rsid w:val="00191BB9"/>
    <w:rsid w:val="00195B24"/>
    <w:rsid w:val="00196FDE"/>
    <w:rsid w:val="001A2B74"/>
    <w:rsid w:val="001A2DA3"/>
    <w:rsid w:val="001A361A"/>
    <w:rsid w:val="001A46AD"/>
    <w:rsid w:val="001A56E8"/>
    <w:rsid w:val="001A7CE6"/>
    <w:rsid w:val="001B048A"/>
    <w:rsid w:val="001B4024"/>
    <w:rsid w:val="001B437C"/>
    <w:rsid w:val="001B4535"/>
    <w:rsid w:val="001B471D"/>
    <w:rsid w:val="001C41FD"/>
    <w:rsid w:val="001C4C2C"/>
    <w:rsid w:val="001C4CE4"/>
    <w:rsid w:val="001C4EDC"/>
    <w:rsid w:val="001C57CB"/>
    <w:rsid w:val="001C6595"/>
    <w:rsid w:val="001C7D0C"/>
    <w:rsid w:val="001D0235"/>
    <w:rsid w:val="001D04F7"/>
    <w:rsid w:val="001D223B"/>
    <w:rsid w:val="001D35F1"/>
    <w:rsid w:val="001D3D97"/>
    <w:rsid w:val="001D4C23"/>
    <w:rsid w:val="001D5B4F"/>
    <w:rsid w:val="001D610C"/>
    <w:rsid w:val="001E01F9"/>
    <w:rsid w:val="001E0C16"/>
    <w:rsid w:val="001E3625"/>
    <w:rsid w:val="001E36EC"/>
    <w:rsid w:val="001E3D72"/>
    <w:rsid w:val="001E4751"/>
    <w:rsid w:val="001E4B18"/>
    <w:rsid w:val="001E4BEC"/>
    <w:rsid w:val="001E5CFF"/>
    <w:rsid w:val="001E63E3"/>
    <w:rsid w:val="001E6784"/>
    <w:rsid w:val="001E6AEE"/>
    <w:rsid w:val="001E6D0C"/>
    <w:rsid w:val="001E6F55"/>
    <w:rsid w:val="001E78FD"/>
    <w:rsid w:val="001F0B7A"/>
    <w:rsid w:val="001F104D"/>
    <w:rsid w:val="001F285D"/>
    <w:rsid w:val="001F37F5"/>
    <w:rsid w:val="001F3862"/>
    <w:rsid w:val="001F78E0"/>
    <w:rsid w:val="002000D6"/>
    <w:rsid w:val="002006F9"/>
    <w:rsid w:val="00200F9D"/>
    <w:rsid w:val="00203ECC"/>
    <w:rsid w:val="002041A7"/>
    <w:rsid w:val="0020494B"/>
    <w:rsid w:val="002049D4"/>
    <w:rsid w:val="002055FE"/>
    <w:rsid w:val="00205DD2"/>
    <w:rsid w:val="00207695"/>
    <w:rsid w:val="002114D0"/>
    <w:rsid w:val="002136FB"/>
    <w:rsid w:val="00213BBC"/>
    <w:rsid w:val="0021492E"/>
    <w:rsid w:val="00214C37"/>
    <w:rsid w:val="0021566F"/>
    <w:rsid w:val="00217B9B"/>
    <w:rsid w:val="00217E02"/>
    <w:rsid w:val="00220C12"/>
    <w:rsid w:val="00225276"/>
    <w:rsid w:val="00226975"/>
    <w:rsid w:val="002303EA"/>
    <w:rsid w:val="00232379"/>
    <w:rsid w:val="00232C17"/>
    <w:rsid w:val="00232D8A"/>
    <w:rsid w:val="00233401"/>
    <w:rsid w:val="00240588"/>
    <w:rsid w:val="00243178"/>
    <w:rsid w:val="00245B9B"/>
    <w:rsid w:val="00250663"/>
    <w:rsid w:val="00250E51"/>
    <w:rsid w:val="00251C9C"/>
    <w:rsid w:val="00251CC8"/>
    <w:rsid w:val="00261792"/>
    <w:rsid w:val="00265D2E"/>
    <w:rsid w:val="002705BE"/>
    <w:rsid w:val="00281C7A"/>
    <w:rsid w:val="00282448"/>
    <w:rsid w:val="00284E85"/>
    <w:rsid w:val="00285011"/>
    <w:rsid w:val="00287E9B"/>
    <w:rsid w:val="0029256B"/>
    <w:rsid w:val="00293BD8"/>
    <w:rsid w:val="00293F8C"/>
    <w:rsid w:val="00294770"/>
    <w:rsid w:val="00294CBE"/>
    <w:rsid w:val="00295E0C"/>
    <w:rsid w:val="00295FFA"/>
    <w:rsid w:val="002A0155"/>
    <w:rsid w:val="002A0B77"/>
    <w:rsid w:val="002A1497"/>
    <w:rsid w:val="002A58E8"/>
    <w:rsid w:val="002A6429"/>
    <w:rsid w:val="002A64C0"/>
    <w:rsid w:val="002A7052"/>
    <w:rsid w:val="002B03D5"/>
    <w:rsid w:val="002B396F"/>
    <w:rsid w:val="002B4800"/>
    <w:rsid w:val="002B4E6C"/>
    <w:rsid w:val="002B73DD"/>
    <w:rsid w:val="002B76B6"/>
    <w:rsid w:val="002C0D1D"/>
    <w:rsid w:val="002C3B54"/>
    <w:rsid w:val="002C3ED5"/>
    <w:rsid w:val="002C68A3"/>
    <w:rsid w:val="002C7EDA"/>
    <w:rsid w:val="002D22CE"/>
    <w:rsid w:val="002D2C93"/>
    <w:rsid w:val="002D39CA"/>
    <w:rsid w:val="002D50EF"/>
    <w:rsid w:val="002D552E"/>
    <w:rsid w:val="002D5758"/>
    <w:rsid w:val="002D620E"/>
    <w:rsid w:val="002D6B08"/>
    <w:rsid w:val="002E109A"/>
    <w:rsid w:val="002E759F"/>
    <w:rsid w:val="002E782F"/>
    <w:rsid w:val="002F210B"/>
    <w:rsid w:val="002F27ED"/>
    <w:rsid w:val="002F3090"/>
    <w:rsid w:val="002F4926"/>
    <w:rsid w:val="002F6510"/>
    <w:rsid w:val="00300E6E"/>
    <w:rsid w:val="0030181B"/>
    <w:rsid w:val="0030440B"/>
    <w:rsid w:val="00305BE2"/>
    <w:rsid w:val="00310217"/>
    <w:rsid w:val="0031252B"/>
    <w:rsid w:val="003139F9"/>
    <w:rsid w:val="0031416A"/>
    <w:rsid w:val="00314F13"/>
    <w:rsid w:val="00315EAE"/>
    <w:rsid w:val="00316A19"/>
    <w:rsid w:val="00316B8F"/>
    <w:rsid w:val="00317255"/>
    <w:rsid w:val="003177B5"/>
    <w:rsid w:val="003201DC"/>
    <w:rsid w:val="00320A18"/>
    <w:rsid w:val="00321420"/>
    <w:rsid w:val="00321ED4"/>
    <w:rsid w:val="0032231A"/>
    <w:rsid w:val="003223CF"/>
    <w:rsid w:val="003254E5"/>
    <w:rsid w:val="00326057"/>
    <w:rsid w:val="00326F5C"/>
    <w:rsid w:val="0032778C"/>
    <w:rsid w:val="00331C51"/>
    <w:rsid w:val="003326D4"/>
    <w:rsid w:val="003338B6"/>
    <w:rsid w:val="00333BF6"/>
    <w:rsid w:val="00333E62"/>
    <w:rsid w:val="00335139"/>
    <w:rsid w:val="00335E83"/>
    <w:rsid w:val="00336559"/>
    <w:rsid w:val="00337BFF"/>
    <w:rsid w:val="0034086E"/>
    <w:rsid w:val="003414A1"/>
    <w:rsid w:val="0034600F"/>
    <w:rsid w:val="0034749C"/>
    <w:rsid w:val="003474F4"/>
    <w:rsid w:val="00350B7D"/>
    <w:rsid w:val="00353661"/>
    <w:rsid w:val="0035388F"/>
    <w:rsid w:val="00356242"/>
    <w:rsid w:val="00361A44"/>
    <w:rsid w:val="00365084"/>
    <w:rsid w:val="00366A32"/>
    <w:rsid w:val="00367C54"/>
    <w:rsid w:val="00370537"/>
    <w:rsid w:val="00371B21"/>
    <w:rsid w:val="00374DB2"/>
    <w:rsid w:val="00375669"/>
    <w:rsid w:val="003765EF"/>
    <w:rsid w:val="00376FD7"/>
    <w:rsid w:val="00377909"/>
    <w:rsid w:val="0038243D"/>
    <w:rsid w:val="00383CC1"/>
    <w:rsid w:val="00384794"/>
    <w:rsid w:val="003847E6"/>
    <w:rsid w:val="00385067"/>
    <w:rsid w:val="003866B6"/>
    <w:rsid w:val="00386B8E"/>
    <w:rsid w:val="0038791D"/>
    <w:rsid w:val="003916D7"/>
    <w:rsid w:val="00393536"/>
    <w:rsid w:val="00393572"/>
    <w:rsid w:val="00393952"/>
    <w:rsid w:val="003946F9"/>
    <w:rsid w:val="003957BB"/>
    <w:rsid w:val="00395AD3"/>
    <w:rsid w:val="003A0A0E"/>
    <w:rsid w:val="003A10C8"/>
    <w:rsid w:val="003A2B3C"/>
    <w:rsid w:val="003A3C90"/>
    <w:rsid w:val="003A4ECF"/>
    <w:rsid w:val="003A62BE"/>
    <w:rsid w:val="003A6D3E"/>
    <w:rsid w:val="003B03E3"/>
    <w:rsid w:val="003B1CDA"/>
    <w:rsid w:val="003B29D7"/>
    <w:rsid w:val="003B5C9F"/>
    <w:rsid w:val="003B5E2A"/>
    <w:rsid w:val="003C2368"/>
    <w:rsid w:val="003C2A35"/>
    <w:rsid w:val="003C6D08"/>
    <w:rsid w:val="003C7472"/>
    <w:rsid w:val="003D086D"/>
    <w:rsid w:val="003D0EDC"/>
    <w:rsid w:val="003D410E"/>
    <w:rsid w:val="003D5070"/>
    <w:rsid w:val="003D6164"/>
    <w:rsid w:val="003E04AF"/>
    <w:rsid w:val="003E0CEE"/>
    <w:rsid w:val="003E1FBB"/>
    <w:rsid w:val="003E27CC"/>
    <w:rsid w:val="003E3E32"/>
    <w:rsid w:val="003E5B7C"/>
    <w:rsid w:val="003F113F"/>
    <w:rsid w:val="003F434C"/>
    <w:rsid w:val="003F4F1E"/>
    <w:rsid w:val="003F7165"/>
    <w:rsid w:val="003F7F86"/>
    <w:rsid w:val="00400EDB"/>
    <w:rsid w:val="00401283"/>
    <w:rsid w:val="004043AC"/>
    <w:rsid w:val="00404EE4"/>
    <w:rsid w:val="00404FB2"/>
    <w:rsid w:val="00405034"/>
    <w:rsid w:val="004052AF"/>
    <w:rsid w:val="00406DA4"/>
    <w:rsid w:val="00407755"/>
    <w:rsid w:val="00410ABE"/>
    <w:rsid w:val="00414C78"/>
    <w:rsid w:val="004155F6"/>
    <w:rsid w:val="004165F0"/>
    <w:rsid w:val="004167AA"/>
    <w:rsid w:val="00417224"/>
    <w:rsid w:val="004174D2"/>
    <w:rsid w:val="0041797A"/>
    <w:rsid w:val="00417BC7"/>
    <w:rsid w:val="00420E46"/>
    <w:rsid w:val="00420E77"/>
    <w:rsid w:val="00421146"/>
    <w:rsid w:val="004247B6"/>
    <w:rsid w:val="004262F8"/>
    <w:rsid w:val="00426E5A"/>
    <w:rsid w:val="0042709F"/>
    <w:rsid w:val="004312EF"/>
    <w:rsid w:val="00431A31"/>
    <w:rsid w:val="00434AB3"/>
    <w:rsid w:val="00434DEA"/>
    <w:rsid w:val="0043602F"/>
    <w:rsid w:val="004360E4"/>
    <w:rsid w:val="00436723"/>
    <w:rsid w:val="00436ACD"/>
    <w:rsid w:val="004371E3"/>
    <w:rsid w:val="00437E65"/>
    <w:rsid w:val="00442644"/>
    <w:rsid w:val="00442B4D"/>
    <w:rsid w:val="004442F9"/>
    <w:rsid w:val="00444E1C"/>
    <w:rsid w:val="004462EE"/>
    <w:rsid w:val="00447F94"/>
    <w:rsid w:val="0045353A"/>
    <w:rsid w:val="0045577D"/>
    <w:rsid w:val="00455D8D"/>
    <w:rsid w:val="00456791"/>
    <w:rsid w:val="00456F1E"/>
    <w:rsid w:val="00457C1D"/>
    <w:rsid w:val="0046375F"/>
    <w:rsid w:val="00463B3F"/>
    <w:rsid w:val="004650C5"/>
    <w:rsid w:val="00465CB0"/>
    <w:rsid w:val="00467D7E"/>
    <w:rsid w:val="0047289C"/>
    <w:rsid w:val="0047340C"/>
    <w:rsid w:val="0047582D"/>
    <w:rsid w:val="00475D6E"/>
    <w:rsid w:val="00483A1B"/>
    <w:rsid w:val="00483C52"/>
    <w:rsid w:val="00483FBC"/>
    <w:rsid w:val="0048409D"/>
    <w:rsid w:val="004851C8"/>
    <w:rsid w:val="00485710"/>
    <w:rsid w:val="00490E77"/>
    <w:rsid w:val="0049198D"/>
    <w:rsid w:val="00493E82"/>
    <w:rsid w:val="004952F4"/>
    <w:rsid w:val="00495960"/>
    <w:rsid w:val="00496A31"/>
    <w:rsid w:val="00497052"/>
    <w:rsid w:val="004A1EDB"/>
    <w:rsid w:val="004A2EC5"/>
    <w:rsid w:val="004A3CFF"/>
    <w:rsid w:val="004A50A5"/>
    <w:rsid w:val="004A50D1"/>
    <w:rsid w:val="004A5FC2"/>
    <w:rsid w:val="004B1E30"/>
    <w:rsid w:val="004B55EC"/>
    <w:rsid w:val="004C25C5"/>
    <w:rsid w:val="004C515F"/>
    <w:rsid w:val="004C5B01"/>
    <w:rsid w:val="004C604E"/>
    <w:rsid w:val="004D1BDB"/>
    <w:rsid w:val="004D358E"/>
    <w:rsid w:val="004D558E"/>
    <w:rsid w:val="004D652A"/>
    <w:rsid w:val="004D66EA"/>
    <w:rsid w:val="004D6BB2"/>
    <w:rsid w:val="004E56CC"/>
    <w:rsid w:val="004E5D20"/>
    <w:rsid w:val="004E6B8F"/>
    <w:rsid w:val="004F0171"/>
    <w:rsid w:val="004F1208"/>
    <w:rsid w:val="004F47E2"/>
    <w:rsid w:val="00500079"/>
    <w:rsid w:val="00501112"/>
    <w:rsid w:val="005073C2"/>
    <w:rsid w:val="005103C8"/>
    <w:rsid w:val="005114F4"/>
    <w:rsid w:val="00513F11"/>
    <w:rsid w:val="00513F1F"/>
    <w:rsid w:val="005140B7"/>
    <w:rsid w:val="00515A00"/>
    <w:rsid w:val="005163A0"/>
    <w:rsid w:val="00525D1E"/>
    <w:rsid w:val="0053487A"/>
    <w:rsid w:val="00535CF9"/>
    <w:rsid w:val="005365C0"/>
    <w:rsid w:val="00536674"/>
    <w:rsid w:val="005408F4"/>
    <w:rsid w:val="0054725B"/>
    <w:rsid w:val="00547624"/>
    <w:rsid w:val="005503E3"/>
    <w:rsid w:val="00550A8F"/>
    <w:rsid w:val="00552A20"/>
    <w:rsid w:val="00554715"/>
    <w:rsid w:val="00556DD8"/>
    <w:rsid w:val="00560159"/>
    <w:rsid w:val="005623D9"/>
    <w:rsid w:val="005626F2"/>
    <w:rsid w:val="00562AD1"/>
    <w:rsid w:val="00562B1C"/>
    <w:rsid w:val="00570B7B"/>
    <w:rsid w:val="00581132"/>
    <w:rsid w:val="00581696"/>
    <w:rsid w:val="00582FD5"/>
    <w:rsid w:val="00583890"/>
    <w:rsid w:val="0058591B"/>
    <w:rsid w:val="00587319"/>
    <w:rsid w:val="00595D88"/>
    <w:rsid w:val="00596198"/>
    <w:rsid w:val="005977A1"/>
    <w:rsid w:val="00597DC2"/>
    <w:rsid w:val="005A020B"/>
    <w:rsid w:val="005A16AD"/>
    <w:rsid w:val="005A3A36"/>
    <w:rsid w:val="005A6484"/>
    <w:rsid w:val="005A7674"/>
    <w:rsid w:val="005B13CD"/>
    <w:rsid w:val="005B2F0F"/>
    <w:rsid w:val="005B5D62"/>
    <w:rsid w:val="005C177A"/>
    <w:rsid w:val="005C2B7D"/>
    <w:rsid w:val="005C2D80"/>
    <w:rsid w:val="005C407B"/>
    <w:rsid w:val="005C5CEA"/>
    <w:rsid w:val="005C7558"/>
    <w:rsid w:val="005D1B32"/>
    <w:rsid w:val="005D2372"/>
    <w:rsid w:val="005D2FA4"/>
    <w:rsid w:val="005D4555"/>
    <w:rsid w:val="005D550A"/>
    <w:rsid w:val="005D6638"/>
    <w:rsid w:val="005D6736"/>
    <w:rsid w:val="005D690B"/>
    <w:rsid w:val="005D78C6"/>
    <w:rsid w:val="005E31FD"/>
    <w:rsid w:val="005E33D9"/>
    <w:rsid w:val="005E440D"/>
    <w:rsid w:val="005E4580"/>
    <w:rsid w:val="005E5120"/>
    <w:rsid w:val="005E6129"/>
    <w:rsid w:val="005E63DA"/>
    <w:rsid w:val="005E63FB"/>
    <w:rsid w:val="005E7B16"/>
    <w:rsid w:val="005E7DA2"/>
    <w:rsid w:val="005F116D"/>
    <w:rsid w:val="005F11F7"/>
    <w:rsid w:val="005F16AA"/>
    <w:rsid w:val="005F2E0F"/>
    <w:rsid w:val="005F35F8"/>
    <w:rsid w:val="005F58CD"/>
    <w:rsid w:val="005F6774"/>
    <w:rsid w:val="005F7140"/>
    <w:rsid w:val="005F7866"/>
    <w:rsid w:val="00600C77"/>
    <w:rsid w:val="006018A0"/>
    <w:rsid w:val="00604AB6"/>
    <w:rsid w:val="0060638F"/>
    <w:rsid w:val="006067EF"/>
    <w:rsid w:val="00606A5E"/>
    <w:rsid w:val="00606C81"/>
    <w:rsid w:val="0060746E"/>
    <w:rsid w:val="00611291"/>
    <w:rsid w:val="00613332"/>
    <w:rsid w:val="006139CD"/>
    <w:rsid w:val="00613EB2"/>
    <w:rsid w:val="00614C4B"/>
    <w:rsid w:val="00615C87"/>
    <w:rsid w:val="006168DF"/>
    <w:rsid w:val="0062147B"/>
    <w:rsid w:val="006215FC"/>
    <w:rsid w:val="00623CB3"/>
    <w:rsid w:val="006254F7"/>
    <w:rsid w:val="006276BE"/>
    <w:rsid w:val="00627954"/>
    <w:rsid w:val="0063141A"/>
    <w:rsid w:val="006327E9"/>
    <w:rsid w:val="00634580"/>
    <w:rsid w:val="00634D3A"/>
    <w:rsid w:val="0064245F"/>
    <w:rsid w:val="0064430D"/>
    <w:rsid w:val="00644BAD"/>
    <w:rsid w:val="00644C2F"/>
    <w:rsid w:val="006502BE"/>
    <w:rsid w:val="00651C76"/>
    <w:rsid w:val="00654FBD"/>
    <w:rsid w:val="00656DCE"/>
    <w:rsid w:val="00662D9C"/>
    <w:rsid w:val="0066667B"/>
    <w:rsid w:val="00666E8F"/>
    <w:rsid w:val="00674D6B"/>
    <w:rsid w:val="006752F5"/>
    <w:rsid w:val="006760E9"/>
    <w:rsid w:val="006807E5"/>
    <w:rsid w:val="006819FB"/>
    <w:rsid w:val="00681FD6"/>
    <w:rsid w:val="00682FD6"/>
    <w:rsid w:val="006847D8"/>
    <w:rsid w:val="00685F66"/>
    <w:rsid w:val="006875CD"/>
    <w:rsid w:val="006932EA"/>
    <w:rsid w:val="006949DE"/>
    <w:rsid w:val="00695AB7"/>
    <w:rsid w:val="00697480"/>
    <w:rsid w:val="006974C7"/>
    <w:rsid w:val="006A1D6E"/>
    <w:rsid w:val="006A6881"/>
    <w:rsid w:val="006A791C"/>
    <w:rsid w:val="006B042C"/>
    <w:rsid w:val="006B1757"/>
    <w:rsid w:val="006B3E0D"/>
    <w:rsid w:val="006B4563"/>
    <w:rsid w:val="006B45E3"/>
    <w:rsid w:val="006B4A2D"/>
    <w:rsid w:val="006B5024"/>
    <w:rsid w:val="006B510A"/>
    <w:rsid w:val="006B5A12"/>
    <w:rsid w:val="006B7A6D"/>
    <w:rsid w:val="006C106E"/>
    <w:rsid w:val="006C10C6"/>
    <w:rsid w:val="006C2414"/>
    <w:rsid w:val="006C267A"/>
    <w:rsid w:val="006C34DB"/>
    <w:rsid w:val="006C446D"/>
    <w:rsid w:val="006C63E3"/>
    <w:rsid w:val="006D2012"/>
    <w:rsid w:val="006D2CBF"/>
    <w:rsid w:val="006D2FEC"/>
    <w:rsid w:val="006D4459"/>
    <w:rsid w:val="006D4481"/>
    <w:rsid w:val="006D6096"/>
    <w:rsid w:val="006D6D9F"/>
    <w:rsid w:val="006D6FBD"/>
    <w:rsid w:val="006E0B47"/>
    <w:rsid w:val="006E24B4"/>
    <w:rsid w:val="006E30FD"/>
    <w:rsid w:val="006E3C36"/>
    <w:rsid w:val="006E42EF"/>
    <w:rsid w:val="006E4BCD"/>
    <w:rsid w:val="006E4FDD"/>
    <w:rsid w:val="006E74A2"/>
    <w:rsid w:val="006F1BB8"/>
    <w:rsid w:val="006F3D5A"/>
    <w:rsid w:val="00705770"/>
    <w:rsid w:val="00706C9D"/>
    <w:rsid w:val="00706CF6"/>
    <w:rsid w:val="00711E15"/>
    <w:rsid w:val="00713785"/>
    <w:rsid w:val="00714721"/>
    <w:rsid w:val="00715060"/>
    <w:rsid w:val="00715DCC"/>
    <w:rsid w:val="0071658E"/>
    <w:rsid w:val="00720CD0"/>
    <w:rsid w:val="00721D81"/>
    <w:rsid w:val="00722891"/>
    <w:rsid w:val="00722B3E"/>
    <w:rsid w:val="0072426E"/>
    <w:rsid w:val="00730943"/>
    <w:rsid w:val="00731E2C"/>
    <w:rsid w:val="00732FC2"/>
    <w:rsid w:val="00741753"/>
    <w:rsid w:val="00741994"/>
    <w:rsid w:val="00743064"/>
    <w:rsid w:val="007445A1"/>
    <w:rsid w:val="007463AC"/>
    <w:rsid w:val="00747280"/>
    <w:rsid w:val="00747EE5"/>
    <w:rsid w:val="007505F7"/>
    <w:rsid w:val="00750727"/>
    <w:rsid w:val="0075072B"/>
    <w:rsid w:val="007510AC"/>
    <w:rsid w:val="007531B5"/>
    <w:rsid w:val="00754310"/>
    <w:rsid w:val="00756CBA"/>
    <w:rsid w:val="00756EC7"/>
    <w:rsid w:val="00757A73"/>
    <w:rsid w:val="007632F8"/>
    <w:rsid w:val="0076393D"/>
    <w:rsid w:val="00764DDC"/>
    <w:rsid w:val="00765018"/>
    <w:rsid w:val="00765727"/>
    <w:rsid w:val="00765756"/>
    <w:rsid w:val="00767D21"/>
    <w:rsid w:val="00770EFB"/>
    <w:rsid w:val="0077469B"/>
    <w:rsid w:val="00775946"/>
    <w:rsid w:val="00780447"/>
    <w:rsid w:val="0078488C"/>
    <w:rsid w:val="00787108"/>
    <w:rsid w:val="00787395"/>
    <w:rsid w:val="00787FE4"/>
    <w:rsid w:val="00791CBF"/>
    <w:rsid w:val="0079396B"/>
    <w:rsid w:val="00793F55"/>
    <w:rsid w:val="0079473C"/>
    <w:rsid w:val="007950B3"/>
    <w:rsid w:val="00795C17"/>
    <w:rsid w:val="00796254"/>
    <w:rsid w:val="0079641C"/>
    <w:rsid w:val="007A0DD0"/>
    <w:rsid w:val="007A3B4B"/>
    <w:rsid w:val="007A4378"/>
    <w:rsid w:val="007A4D5B"/>
    <w:rsid w:val="007A7730"/>
    <w:rsid w:val="007B4E42"/>
    <w:rsid w:val="007B4EC2"/>
    <w:rsid w:val="007B5033"/>
    <w:rsid w:val="007B75B0"/>
    <w:rsid w:val="007B7C08"/>
    <w:rsid w:val="007C1C50"/>
    <w:rsid w:val="007C25B9"/>
    <w:rsid w:val="007C2F3E"/>
    <w:rsid w:val="007C3198"/>
    <w:rsid w:val="007C385C"/>
    <w:rsid w:val="007C4D8E"/>
    <w:rsid w:val="007C596A"/>
    <w:rsid w:val="007C5D2F"/>
    <w:rsid w:val="007C5F2A"/>
    <w:rsid w:val="007C6567"/>
    <w:rsid w:val="007C7A7C"/>
    <w:rsid w:val="007D1091"/>
    <w:rsid w:val="007D2078"/>
    <w:rsid w:val="007D37EC"/>
    <w:rsid w:val="007D3A9F"/>
    <w:rsid w:val="007D40E6"/>
    <w:rsid w:val="007D5A6A"/>
    <w:rsid w:val="007D7A81"/>
    <w:rsid w:val="007E1529"/>
    <w:rsid w:val="007E1930"/>
    <w:rsid w:val="007E1B30"/>
    <w:rsid w:val="007E23AA"/>
    <w:rsid w:val="007E5DB9"/>
    <w:rsid w:val="007E7130"/>
    <w:rsid w:val="007F2E6D"/>
    <w:rsid w:val="007F389A"/>
    <w:rsid w:val="007F3B3E"/>
    <w:rsid w:val="007F44E0"/>
    <w:rsid w:val="007F6B0C"/>
    <w:rsid w:val="007F7F72"/>
    <w:rsid w:val="00800473"/>
    <w:rsid w:val="00801655"/>
    <w:rsid w:val="00801F94"/>
    <w:rsid w:val="00802DD8"/>
    <w:rsid w:val="00810FFA"/>
    <w:rsid w:val="00811568"/>
    <w:rsid w:val="00812673"/>
    <w:rsid w:val="008138E3"/>
    <w:rsid w:val="00814B94"/>
    <w:rsid w:val="00816470"/>
    <w:rsid w:val="00817B41"/>
    <w:rsid w:val="008200CB"/>
    <w:rsid w:val="00820F98"/>
    <w:rsid w:val="00821C6F"/>
    <w:rsid w:val="00821E54"/>
    <w:rsid w:val="0082278C"/>
    <w:rsid w:val="008236A6"/>
    <w:rsid w:val="00823D47"/>
    <w:rsid w:val="0082522E"/>
    <w:rsid w:val="00826268"/>
    <w:rsid w:val="0083121D"/>
    <w:rsid w:val="0083122D"/>
    <w:rsid w:val="00832082"/>
    <w:rsid w:val="008331F8"/>
    <w:rsid w:val="00833490"/>
    <w:rsid w:val="008356EB"/>
    <w:rsid w:val="00841FC8"/>
    <w:rsid w:val="0084217F"/>
    <w:rsid w:val="00847C27"/>
    <w:rsid w:val="00851B49"/>
    <w:rsid w:val="008533C3"/>
    <w:rsid w:val="00853C6F"/>
    <w:rsid w:val="00854C15"/>
    <w:rsid w:val="00854EDA"/>
    <w:rsid w:val="00857C7C"/>
    <w:rsid w:val="00860B46"/>
    <w:rsid w:val="00860D59"/>
    <w:rsid w:val="00860DEC"/>
    <w:rsid w:val="00860F32"/>
    <w:rsid w:val="0086398C"/>
    <w:rsid w:val="008657BB"/>
    <w:rsid w:val="00866885"/>
    <w:rsid w:val="00867AE2"/>
    <w:rsid w:val="008705C5"/>
    <w:rsid w:val="00871B72"/>
    <w:rsid w:val="00873437"/>
    <w:rsid w:val="00874195"/>
    <w:rsid w:val="008751F7"/>
    <w:rsid w:val="00877560"/>
    <w:rsid w:val="00882527"/>
    <w:rsid w:val="00882532"/>
    <w:rsid w:val="008829B8"/>
    <w:rsid w:val="008873E6"/>
    <w:rsid w:val="00887DA6"/>
    <w:rsid w:val="00891DAA"/>
    <w:rsid w:val="00891FF5"/>
    <w:rsid w:val="00892BA9"/>
    <w:rsid w:val="0089482E"/>
    <w:rsid w:val="00894C0E"/>
    <w:rsid w:val="00894C59"/>
    <w:rsid w:val="00895135"/>
    <w:rsid w:val="00895FF8"/>
    <w:rsid w:val="008A1B3B"/>
    <w:rsid w:val="008A1EDC"/>
    <w:rsid w:val="008A325B"/>
    <w:rsid w:val="008A362C"/>
    <w:rsid w:val="008A631B"/>
    <w:rsid w:val="008A7ECA"/>
    <w:rsid w:val="008B049A"/>
    <w:rsid w:val="008B51BF"/>
    <w:rsid w:val="008B5EAE"/>
    <w:rsid w:val="008B7460"/>
    <w:rsid w:val="008C0A76"/>
    <w:rsid w:val="008C0B48"/>
    <w:rsid w:val="008C1561"/>
    <w:rsid w:val="008C410A"/>
    <w:rsid w:val="008C4F57"/>
    <w:rsid w:val="008C55E7"/>
    <w:rsid w:val="008C7FC5"/>
    <w:rsid w:val="008D0377"/>
    <w:rsid w:val="008D2867"/>
    <w:rsid w:val="008D2D3D"/>
    <w:rsid w:val="008D3413"/>
    <w:rsid w:val="008D6CC8"/>
    <w:rsid w:val="008E10D1"/>
    <w:rsid w:val="008E1405"/>
    <w:rsid w:val="008E26AC"/>
    <w:rsid w:val="008E3A5B"/>
    <w:rsid w:val="008E3D59"/>
    <w:rsid w:val="008E592A"/>
    <w:rsid w:val="008E66D0"/>
    <w:rsid w:val="008E7DE0"/>
    <w:rsid w:val="008E7ECB"/>
    <w:rsid w:val="008F2ADC"/>
    <w:rsid w:val="008F5A5F"/>
    <w:rsid w:val="008F6AE5"/>
    <w:rsid w:val="009006AC"/>
    <w:rsid w:val="00900915"/>
    <w:rsid w:val="00906D47"/>
    <w:rsid w:val="00907CF6"/>
    <w:rsid w:val="0091090E"/>
    <w:rsid w:val="0091310B"/>
    <w:rsid w:val="00913588"/>
    <w:rsid w:val="009139E9"/>
    <w:rsid w:val="00917101"/>
    <w:rsid w:val="00925377"/>
    <w:rsid w:val="00925E43"/>
    <w:rsid w:val="009276C5"/>
    <w:rsid w:val="00930FDC"/>
    <w:rsid w:val="00931752"/>
    <w:rsid w:val="0093215E"/>
    <w:rsid w:val="0093297E"/>
    <w:rsid w:val="00934390"/>
    <w:rsid w:val="0093566C"/>
    <w:rsid w:val="009373CB"/>
    <w:rsid w:val="009436F5"/>
    <w:rsid w:val="0094556C"/>
    <w:rsid w:val="00946C2A"/>
    <w:rsid w:val="00946E96"/>
    <w:rsid w:val="0095000D"/>
    <w:rsid w:val="009502B2"/>
    <w:rsid w:val="00950BAE"/>
    <w:rsid w:val="00951EDD"/>
    <w:rsid w:val="009520B0"/>
    <w:rsid w:val="0095266D"/>
    <w:rsid w:val="009553C7"/>
    <w:rsid w:val="0095724E"/>
    <w:rsid w:val="00962477"/>
    <w:rsid w:val="00964BA5"/>
    <w:rsid w:val="00964C3B"/>
    <w:rsid w:val="00965AD9"/>
    <w:rsid w:val="00965FA2"/>
    <w:rsid w:val="0096633D"/>
    <w:rsid w:val="00971AB5"/>
    <w:rsid w:val="00972519"/>
    <w:rsid w:val="00972BD1"/>
    <w:rsid w:val="00974827"/>
    <w:rsid w:val="00974991"/>
    <w:rsid w:val="00975584"/>
    <w:rsid w:val="00977558"/>
    <w:rsid w:val="009812E6"/>
    <w:rsid w:val="00983E11"/>
    <w:rsid w:val="00984E8B"/>
    <w:rsid w:val="00985295"/>
    <w:rsid w:val="009855F2"/>
    <w:rsid w:val="00986E89"/>
    <w:rsid w:val="00990424"/>
    <w:rsid w:val="00990BD3"/>
    <w:rsid w:val="009917C7"/>
    <w:rsid w:val="00993525"/>
    <w:rsid w:val="00993674"/>
    <w:rsid w:val="009948E3"/>
    <w:rsid w:val="009968DC"/>
    <w:rsid w:val="009A2255"/>
    <w:rsid w:val="009A2280"/>
    <w:rsid w:val="009A3D6F"/>
    <w:rsid w:val="009A59B8"/>
    <w:rsid w:val="009A6072"/>
    <w:rsid w:val="009A6FDE"/>
    <w:rsid w:val="009A7571"/>
    <w:rsid w:val="009B005C"/>
    <w:rsid w:val="009B023E"/>
    <w:rsid w:val="009B0E4D"/>
    <w:rsid w:val="009B129D"/>
    <w:rsid w:val="009B1DB2"/>
    <w:rsid w:val="009B311F"/>
    <w:rsid w:val="009B51EC"/>
    <w:rsid w:val="009B613C"/>
    <w:rsid w:val="009B753F"/>
    <w:rsid w:val="009C1589"/>
    <w:rsid w:val="009C1FD9"/>
    <w:rsid w:val="009C4033"/>
    <w:rsid w:val="009C5FA6"/>
    <w:rsid w:val="009C6E12"/>
    <w:rsid w:val="009C7108"/>
    <w:rsid w:val="009D38F3"/>
    <w:rsid w:val="009D41B4"/>
    <w:rsid w:val="009D59C5"/>
    <w:rsid w:val="009E0518"/>
    <w:rsid w:val="009E22E6"/>
    <w:rsid w:val="009F150B"/>
    <w:rsid w:val="009F17D1"/>
    <w:rsid w:val="009F24AF"/>
    <w:rsid w:val="009F324F"/>
    <w:rsid w:val="009F477B"/>
    <w:rsid w:val="009F4AE7"/>
    <w:rsid w:val="009F51E7"/>
    <w:rsid w:val="009F6693"/>
    <w:rsid w:val="00A002AB"/>
    <w:rsid w:val="00A0032C"/>
    <w:rsid w:val="00A025FF"/>
    <w:rsid w:val="00A02D56"/>
    <w:rsid w:val="00A036E4"/>
    <w:rsid w:val="00A049AE"/>
    <w:rsid w:val="00A05898"/>
    <w:rsid w:val="00A05904"/>
    <w:rsid w:val="00A05EEC"/>
    <w:rsid w:val="00A061E2"/>
    <w:rsid w:val="00A07949"/>
    <w:rsid w:val="00A10025"/>
    <w:rsid w:val="00A1122C"/>
    <w:rsid w:val="00A135ED"/>
    <w:rsid w:val="00A15DE7"/>
    <w:rsid w:val="00A174CA"/>
    <w:rsid w:val="00A233A6"/>
    <w:rsid w:val="00A25AB4"/>
    <w:rsid w:val="00A27550"/>
    <w:rsid w:val="00A31CB7"/>
    <w:rsid w:val="00A32C04"/>
    <w:rsid w:val="00A361CD"/>
    <w:rsid w:val="00A36EF2"/>
    <w:rsid w:val="00A40416"/>
    <w:rsid w:val="00A42716"/>
    <w:rsid w:val="00A43705"/>
    <w:rsid w:val="00A443B8"/>
    <w:rsid w:val="00A50112"/>
    <w:rsid w:val="00A52E1C"/>
    <w:rsid w:val="00A56041"/>
    <w:rsid w:val="00A57101"/>
    <w:rsid w:val="00A57EC8"/>
    <w:rsid w:val="00A60B1A"/>
    <w:rsid w:val="00A61A28"/>
    <w:rsid w:val="00A67D83"/>
    <w:rsid w:val="00A71160"/>
    <w:rsid w:val="00A726BF"/>
    <w:rsid w:val="00A73CA3"/>
    <w:rsid w:val="00A74130"/>
    <w:rsid w:val="00A74774"/>
    <w:rsid w:val="00A74A12"/>
    <w:rsid w:val="00A805C7"/>
    <w:rsid w:val="00A85321"/>
    <w:rsid w:val="00A877EB"/>
    <w:rsid w:val="00A90EF3"/>
    <w:rsid w:val="00A97CCB"/>
    <w:rsid w:val="00AA125C"/>
    <w:rsid w:val="00AA2C31"/>
    <w:rsid w:val="00AA4563"/>
    <w:rsid w:val="00AA59A2"/>
    <w:rsid w:val="00AA6643"/>
    <w:rsid w:val="00AA7CE3"/>
    <w:rsid w:val="00AB1434"/>
    <w:rsid w:val="00AB1CD9"/>
    <w:rsid w:val="00AC0789"/>
    <w:rsid w:val="00AC1BE7"/>
    <w:rsid w:val="00AC2F92"/>
    <w:rsid w:val="00AC3839"/>
    <w:rsid w:val="00AC3BA6"/>
    <w:rsid w:val="00AC3DE5"/>
    <w:rsid w:val="00AC49DB"/>
    <w:rsid w:val="00AC4EB2"/>
    <w:rsid w:val="00AC577D"/>
    <w:rsid w:val="00AC57CF"/>
    <w:rsid w:val="00AC7327"/>
    <w:rsid w:val="00AC78E4"/>
    <w:rsid w:val="00AD0166"/>
    <w:rsid w:val="00AD0E8D"/>
    <w:rsid w:val="00AD3F5B"/>
    <w:rsid w:val="00AD4389"/>
    <w:rsid w:val="00AD4A12"/>
    <w:rsid w:val="00AD6CFF"/>
    <w:rsid w:val="00AD794C"/>
    <w:rsid w:val="00AE1D1A"/>
    <w:rsid w:val="00AE29D4"/>
    <w:rsid w:val="00AE47FC"/>
    <w:rsid w:val="00AE5A2D"/>
    <w:rsid w:val="00AE6E4F"/>
    <w:rsid w:val="00AF22B7"/>
    <w:rsid w:val="00AF5EAE"/>
    <w:rsid w:val="00AF5EB8"/>
    <w:rsid w:val="00AF6B0F"/>
    <w:rsid w:val="00B018AE"/>
    <w:rsid w:val="00B02A7E"/>
    <w:rsid w:val="00B038C7"/>
    <w:rsid w:val="00B0438C"/>
    <w:rsid w:val="00B114EA"/>
    <w:rsid w:val="00B11954"/>
    <w:rsid w:val="00B11EE1"/>
    <w:rsid w:val="00B12E36"/>
    <w:rsid w:val="00B13632"/>
    <w:rsid w:val="00B1469B"/>
    <w:rsid w:val="00B15C78"/>
    <w:rsid w:val="00B16D4C"/>
    <w:rsid w:val="00B17454"/>
    <w:rsid w:val="00B174AB"/>
    <w:rsid w:val="00B237ED"/>
    <w:rsid w:val="00B26ABB"/>
    <w:rsid w:val="00B26AE0"/>
    <w:rsid w:val="00B26B3B"/>
    <w:rsid w:val="00B273B7"/>
    <w:rsid w:val="00B33A06"/>
    <w:rsid w:val="00B40110"/>
    <w:rsid w:val="00B43260"/>
    <w:rsid w:val="00B43DBC"/>
    <w:rsid w:val="00B451A3"/>
    <w:rsid w:val="00B458DB"/>
    <w:rsid w:val="00B47A20"/>
    <w:rsid w:val="00B52116"/>
    <w:rsid w:val="00B5311B"/>
    <w:rsid w:val="00B53258"/>
    <w:rsid w:val="00B546EF"/>
    <w:rsid w:val="00B55377"/>
    <w:rsid w:val="00B55760"/>
    <w:rsid w:val="00B55995"/>
    <w:rsid w:val="00B5709A"/>
    <w:rsid w:val="00B57697"/>
    <w:rsid w:val="00B601D4"/>
    <w:rsid w:val="00B61012"/>
    <w:rsid w:val="00B65911"/>
    <w:rsid w:val="00B65BA7"/>
    <w:rsid w:val="00B75AE8"/>
    <w:rsid w:val="00B7674A"/>
    <w:rsid w:val="00B8013F"/>
    <w:rsid w:val="00B81FCA"/>
    <w:rsid w:val="00B8306E"/>
    <w:rsid w:val="00B83E90"/>
    <w:rsid w:val="00B867B1"/>
    <w:rsid w:val="00B86D28"/>
    <w:rsid w:val="00B93193"/>
    <w:rsid w:val="00B93866"/>
    <w:rsid w:val="00B967DD"/>
    <w:rsid w:val="00B972F1"/>
    <w:rsid w:val="00BA0B16"/>
    <w:rsid w:val="00BA1AEF"/>
    <w:rsid w:val="00BA72D1"/>
    <w:rsid w:val="00BB44F5"/>
    <w:rsid w:val="00BB63C2"/>
    <w:rsid w:val="00BB767B"/>
    <w:rsid w:val="00BC0BC2"/>
    <w:rsid w:val="00BC1671"/>
    <w:rsid w:val="00BC79D7"/>
    <w:rsid w:val="00BD0C60"/>
    <w:rsid w:val="00BD1C87"/>
    <w:rsid w:val="00BD1E83"/>
    <w:rsid w:val="00BD3286"/>
    <w:rsid w:val="00BD3F19"/>
    <w:rsid w:val="00BE1339"/>
    <w:rsid w:val="00BE2929"/>
    <w:rsid w:val="00BE2CAE"/>
    <w:rsid w:val="00BE3087"/>
    <w:rsid w:val="00BE5376"/>
    <w:rsid w:val="00BE60A9"/>
    <w:rsid w:val="00BE682C"/>
    <w:rsid w:val="00BE6D2F"/>
    <w:rsid w:val="00BE6FEE"/>
    <w:rsid w:val="00BE71C0"/>
    <w:rsid w:val="00BE7848"/>
    <w:rsid w:val="00BE7A3B"/>
    <w:rsid w:val="00BF2FCF"/>
    <w:rsid w:val="00BF41CA"/>
    <w:rsid w:val="00BF4F3B"/>
    <w:rsid w:val="00BF6AD5"/>
    <w:rsid w:val="00BF70AA"/>
    <w:rsid w:val="00C00317"/>
    <w:rsid w:val="00C06F3B"/>
    <w:rsid w:val="00C07D92"/>
    <w:rsid w:val="00C07E16"/>
    <w:rsid w:val="00C10DC6"/>
    <w:rsid w:val="00C10EF7"/>
    <w:rsid w:val="00C12505"/>
    <w:rsid w:val="00C13B7E"/>
    <w:rsid w:val="00C16F8F"/>
    <w:rsid w:val="00C17B64"/>
    <w:rsid w:val="00C17D1E"/>
    <w:rsid w:val="00C17FBB"/>
    <w:rsid w:val="00C20633"/>
    <w:rsid w:val="00C2361D"/>
    <w:rsid w:val="00C2448C"/>
    <w:rsid w:val="00C266AB"/>
    <w:rsid w:val="00C26900"/>
    <w:rsid w:val="00C279D9"/>
    <w:rsid w:val="00C27C18"/>
    <w:rsid w:val="00C32D18"/>
    <w:rsid w:val="00C32D50"/>
    <w:rsid w:val="00C33AEB"/>
    <w:rsid w:val="00C34013"/>
    <w:rsid w:val="00C35229"/>
    <w:rsid w:val="00C409F3"/>
    <w:rsid w:val="00C40F8F"/>
    <w:rsid w:val="00C435D5"/>
    <w:rsid w:val="00C45329"/>
    <w:rsid w:val="00C4576B"/>
    <w:rsid w:val="00C479B0"/>
    <w:rsid w:val="00C5389C"/>
    <w:rsid w:val="00C557AE"/>
    <w:rsid w:val="00C60E5A"/>
    <w:rsid w:val="00C62022"/>
    <w:rsid w:val="00C62980"/>
    <w:rsid w:val="00C64BB5"/>
    <w:rsid w:val="00C64E5C"/>
    <w:rsid w:val="00C70914"/>
    <w:rsid w:val="00C7130E"/>
    <w:rsid w:val="00C7481B"/>
    <w:rsid w:val="00C754DE"/>
    <w:rsid w:val="00C75A84"/>
    <w:rsid w:val="00C8223D"/>
    <w:rsid w:val="00C82FF1"/>
    <w:rsid w:val="00C83368"/>
    <w:rsid w:val="00C847BF"/>
    <w:rsid w:val="00C84AE4"/>
    <w:rsid w:val="00C8642E"/>
    <w:rsid w:val="00C86851"/>
    <w:rsid w:val="00C91A93"/>
    <w:rsid w:val="00C95FCB"/>
    <w:rsid w:val="00C96F51"/>
    <w:rsid w:val="00CA1384"/>
    <w:rsid w:val="00CA147B"/>
    <w:rsid w:val="00CA191C"/>
    <w:rsid w:val="00CA1C3B"/>
    <w:rsid w:val="00CA4C69"/>
    <w:rsid w:val="00CA7E9D"/>
    <w:rsid w:val="00CB040E"/>
    <w:rsid w:val="00CB5E51"/>
    <w:rsid w:val="00CB6A59"/>
    <w:rsid w:val="00CB765A"/>
    <w:rsid w:val="00CC3681"/>
    <w:rsid w:val="00CC4626"/>
    <w:rsid w:val="00CC4B86"/>
    <w:rsid w:val="00CC6986"/>
    <w:rsid w:val="00CD0170"/>
    <w:rsid w:val="00CD0E22"/>
    <w:rsid w:val="00CD1A57"/>
    <w:rsid w:val="00CD1F2B"/>
    <w:rsid w:val="00CD22BA"/>
    <w:rsid w:val="00CD2CA8"/>
    <w:rsid w:val="00CD32CC"/>
    <w:rsid w:val="00CD44BA"/>
    <w:rsid w:val="00CD45BC"/>
    <w:rsid w:val="00CD571F"/>
    <w:rsid w:val="00CD5E72"/>
    <w:rsid w:val="00CE2519"/>
    <w:rsid w:val="00CE27D6"/>
    <w:rsid w:val="00CE35E8"/>
    <w:rsid w:val="00CE379E"/>
    <w:rsid w:val="00CE51EF"/>
    <w:rsid w:val="00CF06AC"/>
    <w:rsid w:val="00CF1E06"/>
    <w:rsid w:val="00CF27BD"/>
    <w:rsid w:val="00CF288D"/>
    <w:rsid w:val="00CF4668"/>
    <w:rsid w:val="00CF4928"/>
    <w:rsid w:val="00CF4C7A"/>
    <w:rsid w:val="00CF699A"/>
    <w:rsid w:val="00CF7FDE"/>
    <w:rsid w:val="00D00977"/>
    <w:rsid w:val="00D01C58"/>
    <w:rsid w:val="00D056F1"/>
    <w:rsid w:val="00D06664"/>
    <w:rsid w:val="00D076A3"/>
    <w:rsid w:val="00D179B4"/>
    <w:rsid w:val="00D2036E"/>
    <w:rsid w:val="00D2103D"/>
    <w:rsid w:val="00D2136E"/>
    <w:rsid w:val="00D23182"/>
    <w:rsid w:val="00D30844"/>
    <w:rsid w:val="00D31DA4"/>
    <w:rsid w:val="00D41835"/>
    <w:rsid w:val="00D446B3"/>
    <w:rsid w:val="00D44F1C"/>
    <w:rsid w:val="00D45B19"/>
    <w:rsid w:val="00D45BEA"/>
    <w:rsid w:val="00D45DB6"/>
    <w:rsid w:val="00D4684C"/>
    <w:rsid w:val="00D46F60"/>
    <w:rsid w:val="00D5039D"/>
    <w:rsid w:val="00D50D8C"/>
    <w:rsid w:val="00D510E6"/>
    <w:rsid w:val="00D51DDD"/>
    <w:rsid w:val="00D51F0F"/>
    <w:rsid w:val="00D5246B"/>
    <w:rsid w:val="00D52BB7"/>
    <w:rsid w:val="00D5358A"/>
    <w:rsid w:val="00D546FB"/>
    <w:rsid w:val="00D57EF0"/>
    <w:rsid w:val="00D60923"/>
    <w:rsid w:val="00D60A43"/>
    <w:rsid w:val="00D616B1"/>
    <w:rsid w:val="00D629C2"/>
    <w:rsid w:val="00D62B7A"/>
    <w:rsid w:val="00D62D63"/>
    <w:rsid w:val="00D65A88"/>
    <w:rsid w:val="00D67FBA"/>
    <w:rsid w:val="00D71D7C"/>
    <w:rsid w:val="00D74752"/>
    <w:rsid w:val="00D76AFC"/>
    <w:rsid w:val="00D82966"/>
    <w:rsid w:val="00D85281"/>
    <w:rsid w:val="00D86145"/>
    <w:rsid w:val="00D8661B"/>
    <w:rsid w:val="00D9218B"/>
    <w:rsid w:val="00D92A52"/>
    <w:rsid w:val="00D92DDA"/>
    <w:rsid w:val="00D935F3"/>
    <w:rsid w:val="00D969CC"/>
    <w:rsid w:val="00D96BF0"/>
    <w:rsid w:val="00D973E8"/>
    <w:rsid w:val="00DA09BE"/>
    <w:rsid w:val="00DA0D20"/>
    <w:rsid w:val="00DA414B"/>
    <w:rsid w:val="00DA62A1"/>
    <w:rsid w:val="00DA7F7B"/>
    <w:rsid w:val="00DB5933"/>
    <w:rsid w:val="00DB61B6"/>
    <w:rsid w:val="00DC035B"/>
    <w:rsid w:val="00DC0588"/>
    <w:rsid w:val="00DC0765"/>
    <w:rsid w:val="00DC16C9"/>
    <w:rsid w:val="00DC174E"/>
    <w:rsid w:val="00DC370B"/>
    <w:rsid w:val="00DC41F9"/>
    <w:rsid w:val="00DC5618"/>
    <w:rsid w:val="00DD06F2"/>
    <w:rsid w:val="00DD45DF"/>
    <w:rsid w:val="00DD57C8"/>
    <w:rsid w:val="00DD6142"/>
    <w:rsid w:val="00DD74AE"/>
    <w:rsid w:val="00DD7B6A"/>
    <w:rsid w:val="00DE0CF4"/>
    <w:rsid w:val="00DE0F3D"/>
    <w:rsid w:val="00DE2855"/>
    <w:rsid w:val="00DE2C71"/>
    <w:rsid w:val="00DE2CB1"/>
    <w:rsid w:val="00DE47C7"/>
    <w:rsid w:val="00DE52F9"/>
    <w:rsid w:val="00DE6321"/>
    <w:rsid w:val="00DE6841"/>
    <w:rsid w:val="00DE7048"/>
    <w:rsid w:val="00DF057B"/>
    <w:rsid w:val="00DF364A"/>
    <w:rsid w:val="00DF4D9E"/>
    <w:rsid w:val="00DF697F"/>
    <w:rsid w:val="00E00D12"/>
    <w:rsid w:val="00E031E8"/>
    <w:rsid w:val="00E034CB"/>
    <w:rsid w:val="00E070B2"/>
    <w:rsid w:val="00E11B6C"/>
    <w:rsid w:val="00E125D2"/>
    <w:rsid w:val="00E12D0A"/>
    <w:rsid w:val="00E1528A"/>
    <w:rsid w:val="00E160D9"/>
    <w:rsid w:val="00E20D82"/>
    <w:rsid w:val="00E218D3"/>
    <w:rsid w:val="00E220DA"/>
    <w:rsid w:val="00E22E39"/>
    <w:rsid w:val="00E2711E"/>
    <w:rsid w:val="00E30291"/>
    <w:rsid w:val="00E323FE"/>
    <w:rsid w:val="00E32604"/>
    <w:rsid w:val="00E372EC"/>
    <w:rsid w:val="00E40BC3"/>
    <w:rsid w:val="00E41DCF"/>
    <w:rsid w:val="00E438AC"/>
    <w:rsid w:val="00E43E10"/>
    <w:rsid w:val="00E43EC9"/>
    <w:rsid w:val="00E44E35"/>
    <w:rsid w:val="00E45087"/>
    <w:rsid w:val="00E45C8A"/>
    <w:rsid w:val="00E45CC0"/>
    <w:rsid w:val="00E45E31"/>
    <w:rsid w:val="00E4622E"/>
    <w:rsid w:val="00E5140C"/>
    <w:rsid w:val="00E53972"/>
    <w:rsid w:val="00E55AA6"/>
    <w:rsid w:val="00E55EFE"/>
    <w:rsid w:val="00E604B4"/>
    <w:rsid w:val="00E644B2"/>
    <w:rsid w:val="00E64577"/>
    <w:rsid w:val="00E672D2"/>
    <w:rsid w:val="00E678D3"/>
    <w:rsid w:val="00E67EEF"/>
    <w:rsid w:val="00E70FB8"/>
    <w:rsid w:val="00E72A9A"/>
    <w:rsid w:val="00E756DF"/>
    <w:rsid w:val="00E75C9C"/>
    <w:rsid w:val="00E76EE7"/>
    <w:rsid w:val="00E8348B"/>
    <w:rsid w:val="00E83D95"/>
    <w:rsid w:val="00E8433D"/>
    <w:rsid w:val="00E84819"/>
    <w:rsid w:val="00E856D9"/>
    <w:rsid w:val="00E857C9"/>
    <w:rsid w:val="00E87C90"/>
    <w:rsid w:val="00E87FE1"/>
    <w:rsid w:val="00E914CF"/>
    <w:rsid w:val="00E92FC4"/>
    <w:rsid w:val="00E94488"/>
    <w:rsid w:val="00E95011"/>
    <w:rsid w:val="00E97F26"/>
    <w:rsid w:val="00EA0254"/>
    <w:rsid w:val="00EA039E"/>
    <w:rsid w:val="00EA30A8"/>
    <w:rsid w:val="00EA316C"/>
    <w:rsid w:val="00EA31F2"/>
    <w:rsid w:val="00EA36E1"/>
    <w:rsid w:val="00EA746E"/>
    <w:rsid w:val="00EA7B53"/>
    <w:rsid w:val="00EB0CED"/>
    <w:rsid w:val="00EB17BE"/>
    <w:rsid w:val="00EB26E6"/>
    <w:rsid w:val="00EB296A"/>
    <w:rsid w:val="00EB4315"/>
    <w:rsid w:val="00EB4DAE"/>
    <w:rsid w:val="00EB582C"/>
    <w:rsid w:val="00EB5CFE"/>
    <w:rsid w:val="00EB648F"/>
    <w:rsid w:val="00EB6D13"/>
    <w:rsid w:val="00EB7011"/>
    <w:rsid w:val="00EB7397"/>
    <w:rsid w:val="00EC0781"/>
    <w:rsid w:val="00EC09F7"/>
    <w:rsid w:val="00EC1F57"/>
    <w:rsid w:val="00EC2093"/>
    <w:rsid w:val="00EC5054"/>
    <w:rsid w:val="00EC729E"/>
    <w:rsid w:val="00ED2D95"/>
    <w:rsid w:val="00ED5C1C"/>
    <w:rsid w:val="00EE15C1"/>
    <w:rsid w:val="00EE1CAE"/>
    <w:rsid w:val="00EE252E"/>
    <w:rsid w:val="00EE28E1"/>
    <w:rsid w:val="00EE583D"/>
    <w:rsid w:val="00EE75F3"/>
    <w:rsid w:val="00EF3C7C"/>
    <w:rsid w:val="00EF4273"/>
    <w:rsid w:val="00EF4A1D"/>
    <w:rsid w:val="00EF6943"/>
    <w:rsid w:val="00EF76FB"/>
    <w:rsid w:val="00EF7C21"/>
    <w:rsid w:val="00F000F2"/>
    <w:rsid w:val="00F01746"/>
    <w:rsid w:val="00F01ED4"/>
    <w:rsid w:val="00F02582"/>
    <w:rsid w:val="00F03061"/>
    <w:rsid w:val="00F030B6"/>
    <w:rsid w:val="00F045A9"/>
    <w:rsid w:val="00F0674F"/>
    <w:rsid w:val="00F06F2A"/>
    <w:rsid w:val="00F07506"/>
    <w:rsid w:val="00F10434"/>
    <w:rsid w:val="00F125F4"/>
    <w:rsid w:val="00F14DED"/>
    <w:rsid w:val="00F17594"/>
    <w:rsid w:val="00F20144"/>
    <w:rsid w:val="00F20C52"/>
    <w:rsid w:val="00F22FC1"/>
    <w:rsid w:val="00F25346"/>
    <w:rsid w:val="00F26578"/>
    <w:rsid w:val="00F2690B"/>
    <w:rsid w:val="00F26A24"/>
    <w:rsid w:val="00F27C0E"/>
    <w:rsid w:val="00F30EEF"/>
    <w:rsid w:val="00F3161D"/>
    <w:rsid w:val="00F34CDA"/>
    <w:rsid w:val="00F35102"/>
    <w:rsid w:val="00F359B5"/>
    <w:rsid w:val="00F37A62"/>
    <w:rsid w:val="00F423A4"/>
    <w:rsid w:val="00F42554"/>
    <w:rsid w:val="00F4357D"/>
    <w:rsid w:val="00F436E1"/>
    <w:rsid w:val="00F440C5"/>
    <w:rsid w:val="00F44515"/>
    <w:rsid w:val="00F477BD"/>
    <w:rsid w:val="00F519C9"/>
    <w:rsid w:val="00F53B59"/>
    <w:rsid w:val="00F54B1F"/>
    <w:rsid w:val="00F556E7"/>
    <w:rsid w:val="00F55B3E"/>
    <w:rsid w:val="00F605CD"/>
    <w:rsid w:val="00F6346B"/>
    <w:rsid w:val="00F638FE"/>
    <w:rsid w:val="00F64114"/>
    <w:rsid w:val="00F66E91"/>
    <w:rsid w:val="00F71AE5"/>
    <w:rsid w:val="00F71CC5"/>
    <w:rsid w:val="00F74E78"/>
    <w:rsid w:val="00F758D7"/>
    <w:rsid w:val="00F769A5"/>
    <w:rsid w:val="00F814D7"/>
    <w:rsid w:val="00F82910"/>
    <w:rsid w:val="00F83793"/>
    <w:rsid w:val="00F84617"/>
    <w:rsid w:val="00F8531F"/>
    <w:rsid w:val="00F91E45"/>
    <w:rsid w:val="00F927BC"/>
    <w:rsid w:val="00F94F2E"/>
    <w:rsid w:val="00F95328"/>
    <w:rsid w:val="00F960A6"/>
    <w:rsid w:val="00F97002"/>
    <w:rsid w:val="00F97D33"/>
    <w:rsid w:val="00FA0566"/>
    <w:rsid w:val="00FA3013"/>
    <w:rsid w:val="00FA41EA"/>
    <w:rsid w:val="00FA4A21"/>
    <w:rsid w:val="00FA638C"/>
    <w:rsid w:val="00FA69D7"/>
    <w:rsid w:val="00FA70BE"/>
    <w:rsid w:val="00FA7B26"/>
    <w:rsid w:val="00FB0DD2"/>
    <w:rsid w:val="00FB1502"/>
    <w:rsid w:val="00FB1556"/>
    <w:rsid w:val="00FB4BAD"/>
    <w:rsid w:val="00FB5E5B"/>
    <w:rsid w:val="00FC2432"/>
    <w:rsid w:val="00FC3733"/>
    <w:rsid w:val="00FC3E98"/>
    <w:rsid w:val="00FC626E"/>
    <w:rsid w:val="00FC79EE"/>
    <w:rsid w:val="00FC7ECE"/>
    <w:rsid w:val="00FD23F0"/>
    <w:rsid w:val="00FD565E"/>
    <w:rsid w:val="00FD57AF"/>
    <w:rsid w:val="00FD6DD3"/>
    <w:rsid w:val="00FE095C"/>
    <w:rsid w:val="00FE17F4"/>
    <w:rsid w:val="00FE4979"/>
    <w:rsid w:val="00FE4B5C"/>
    <w:rsid w:val="00FF04F5"/>
    <w:rsid w:val="00FF0615"/>
    <w:rsid w:val="00FF1D28"/>
    <w:rsid w:val="00FF791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639C"/>
  <w15:chartTrackingRefBased/>
  <w15:docId w15:val="{CFB330C8-C8A3-874F-B867-788BF57B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0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50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0A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0A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0A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0A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0A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0A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0A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0A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50A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0A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0A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0A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0A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0A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0A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0ACA"/>
    <w:rPr>
      <w:rFonts w:eastAsiaTheme="majorEastAsia" w:cstheme="majorBidi"/>
      <w:color w:val="272727" w:themeColor="text1" w:themeTint="D8"/>
    </w:rPr>
  </w:style>
  <w:style w:type="paragraph" w:styleId="Titre">
    <w:name w:val="Title"/>
    <w:basedOn w:val="Normal"/>
    <w:next w:val="Normal"/>
    <w:link w:val="TitreCar"/>
    <w:uiPriority w:val="10"/>
    <w:qFormat/>
    <w:rsid w:val="00150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0A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0A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0A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0ACA"/>
    <w:pPr>
      <w:spacing w:before="160"/>
      <w:jc w:val="center"/>
    </w:pPr>
    <w:rPr>
      <w:i/>
      <w:iCs/>
      <w:color w:val="404040" w:themeColor="text1" w:themeTint="BF"/>
    </w:rPr>
  </w:style>
  <w:style w:type="character" w:customStyle="1" w:styleId="CitationCar">
    <w:name w:val="Citation Car"/>
    <w:basedOn w:val="Policepardfaut"/>
    <w:link w:val="Citation"/>
    <w:uiPriority w:val="29"/>
    <w:rsid w:val="00150ACA"/>
    <w:rPr>
      <w:i/>
      <w:iCs/>
      <w:color w:val="404040" w:themeColor="text1" w:themeTint="BF"/>
    </w:rPr>
  </w:style>
  <w:style w:type="paragraph" w:styleId="Paragraphedeliste">
    <w:name w:val="List Paragraph"/>
    <w:basedOn w:val="Normal"/>
    <w:uiPriority w:val="34"/>
    <w:qFormat/>
    <w:rsid w:val="00150ACA"/>
    <w:pPr>
      <w:ind w:left="720"/>
      <w:contextualSpacing/>
    </w:pPr>
  </w:style>
  <w:style w:type="character" w:styleId="Accentuationintense">
    <w:name w:val="Intense Emphasis"/>
    <w:basedOn w:val="Policepardfaut"/>
    <w:uiPriority w:val="21"/>
    <w:qFormat/>
    <w:rsid w:val="00150ACA"/>
    <w:rPr>
      <w:i/>
      <w:iCs/>
      <w:color w:val="0F4761" w:themeColor="accent1" w:themeShade="BF"/>
    </w:rPr>
  </w:style>
  <w:style w:type="paragraph" w:styleId="Citationintense">
    <w:name w:val="Intense Quote"/>
    <w:basedOn w:val="Normal"/>
    <w:next w:val="Normal"/>
    <w:link w:val="CitationintenseCar"/>
    <w:uiPriority w:val="30"/>
    <w:qFormat/>
    <w:rsid w:val="00150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0ACA"/>
    <w:rPr>
      <w:i/>
      <w:iCs/>
      <w:color w:val="0F4761" w:themeColor="accent1" w:themeShade="BF"/>
    </w:rPr>
  </w:style>
  <w:style w:type="character" w:styleId="Rfrenceintense">
    <w:name w:val="Intense Reference"/>
    <w:basedOn w:val="Policepardfaut"/>
    <w:uiPriority w:val="32"/>
    <w:qFormat/>
    <w:rsid w:val="00150ACA"/>
    <w:rPr>
      <w:b/>
      <w:bCs/>
      <w:smallCaps/>
      <w:color w:val="0F4761" w:themeColor="accent1" w:themeShade="BF"/>
      <w:spacing w:val="5"/>
    </w:rPr>
  </w:style>
  <w:style w:type="paragraph" w:customStyle="1" w:styleId="p1">
    <w:name w:val="p1"/>
    <w:basedOn w:val="Normal"/>
    <w:rsid w:val="00DD6142"/>
    <w:pPr>
      <w:spacing w:after="0" w:line="240" w:lineRule="auto"/>
    </w:pPr>
    <w:rPr>
      <w:rFonts w:ascii="Helvetica" w:hAnsi="Helvetica" w:cs="Times New Roman"/>
      <w:kern w:val="0"/>
      <w:sz w:val="18"/>
      <w:szCs w:val="18"/>
      <w14:ligatures w14:val="none"/>
    </w:rPr>
  </w:style>
  <w:style w:type="character" w:customStyle="1" w:styleId="s1">
    <w:name w:val="s1"/>
    <w:basedOn w:val="Policepardfaut"/>
    <w:rsid w:val="00DD6142"/>
    <w:rPr>
      <w:rFonts w:ascii="Helvetica" w:hAnsi="Helvetica" w:hint="default"/>
      <w:b w:val="0"/>
      <w:bCs w:val="0"/>
      <w:i w:val="0"/>
      <w:iCs w:val="0"/>
      <w:sz w:val="18"/>
      <w:szCs w:val="18"/>
    </w:rPr>
  </w:style>
  <w:style w:type="character" w:styleId="Lienhypertexte">
    <w:name w:val="Hyperlink"/>
    <w:basedOn w:val="Policepardfaut"/>
    <w:uiPriority w:val="99"/>
    <w:unhideWhenUsed/>
    <w:rsid w:val="00DD6142"/>
    <w:rPr>
      <w:color w:val="0000FF"/>
      <w:u w:val="single"/>
    </w:rPr>
  </w:style>
  <w:style w:type="paragraph" w:styleId="En-tte">
    <w:name w:val="header"/>
    <w:basedOn w:val="Normal"/>
    <w:link w:val="En-tteCar"/>
    <w:uiPriority w:val="99"/>
    <w:unhideWhenUsed/>
    <w:rsid w:val="00D00977"/>
    <w:pPr>
      <w:tabs>
        <w:tab w:val="center" w:pos="4536"/>
        <w:tab w:val="right" w:pos="9072"/>
      </w:tabs>
      <w:spacing w:after="0" w:line="240" w:lineRule="auto"/>
    </w:pPr>
  </w:style>
  <w:style w:type="character" w:customStyle="1" w:styleId="En-tteCar">
    <w:name w:val="En-tête Car"/>
    <w:basedOn w:val="Policepardfaut"/>
    <w:link w:val="En-tte"/>
    <w:uiPriority w:val="99"/>
    <w:rsid w:val="00D00977"/>
  </w:style>
  <w:style w:type="paragraph" w:styleId="Pieddepage">
    <w:name w:val="footer"/>
    <w:basedOn w:val="Normal"/>
    <w:link w:val="PieddepageCar"/>
    <w:uiPriority w:val="99"/>
    <w:unhideWhenUsed/>
    <w:rsid w:val="00D009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0977"/>
  </w:style>
  <w:style w:type="character" w:styleId="Numrodepage">
    <w:name w:val="page number"/>
    <w:basedOn w:val="Policepardfaut"/>
    <w:uiPriority w:val="99"/>
    <w:semiHidden/>
    <w:unhideWhenUsed/>
    <w:rsid w:val="00D00977"/>
  </w:style>
  <w:style w:type="paragraph" w:styleId="Notedefin">
    <w:name w:val="endnote text"/>
    <w:basedOn w:val="Normal"/>
    <w:link w:val="NotedefinCar"/>
    <w:uiPriority w:val="99"/>
    <w:semiHidden/>
    <w:unhideWhenUsed/>
    <w:rsid w:val="002D22CE"/>
    <w:pPr>
      <w:spacing w:after="0" w:line="240" w:lineRule="auto"/>
    </w:pPr>
    <w:rPr>
      <w:sz w:val="20"/>
      <w:szCs w:val="20"/>
    </w:rPr>
  </w:style>
  <w:style w:type="character" w:customStyle="1" w:styleId="NotedefinCar">
    <w:name w:val="Note de fin Car"/>
    <w:basedOn w:val="Policepardfaut"/>
    <w:link w:val="Notedefin"/>
    <w:uiPriority w:val="99"/>
    <w:semiHidden/>
    <w:rsid w:val="002D22CE"/>
    <w:rPr>
      <w:sz w:val="20"/>
      <w:szCs w:val="20"/>
    </w:rPr>
  </w:style>
  <w:style w:type="character" w:styleId="Appeldenotedefin">
    <w:name w:val="endnote reference"/>
    <w:basedOn w:val="Policepardfaut"/>
    <w:uiPriority w:val="99"/>
    <w:semiHidden/>
    <w:unhideWhenUsed/>
    <w:rsid w:val="002D22CE"/>
    <w:rPr>
      <w:vertAlign w:val="superscript"/>
    </w:rPr>
  </w:style>
  <w:style w:type="paragraph" w:styleId="Notedebasdepage">
    <w:name w:val="footnote text"/>
    <w:basedOn w:val="Normal"/>
    <w:link w:val="NotedebasdepageCar"/>
    <w:uiPriority w:val="99"/>
    <w:semiHidden/>
    <w:unhideWhenUsed/>
    <w:rsid w:val="002D22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22CE"/>
    <w:rPr>
      <w:sz w:val="20"/>
      <w:szCs w:val="20"/>
    </w:rPr>
  </w:style>
  <w:style w:type="character" w:styleId="Appelnotedebasdep">
    <w:name w:val="footnote reference"/>
    <w:basedOn w:val="Policepardfaut"/>
    <w:uiPriority w:val="99"/>
    <w:semiHidden/>
    <w:unhideWhenUsed/>
    <w:rsid w:val="002D22CE"/>
    <w:rPr>
      <w:vertAlign w:val="superscript"/>
    </w:rPr>
  </w:style>
  <w:style w:type="character" w:styleId="Mentionnonrsolue">
    <w:name w:val="Unresolved Mention"/>
    <w:basedOn w:val="Policepardfaut"/>
    <w:uiPriority w:val="99"/>
    <w:semiHidden/>
    <w:unhideWhenUsed/>
    <w:rsid w:val="00F94F2E"/>
    <w:rPr>
      <w:color w:val="605E5C"/>
      <w:shd w:val="clear" w:color="auto" w:fill="E1DFDD"/>
    </w:rPr>
  </w:style>
  <w:style w:type="character" w:customStyle="1" w:styleId="s2">
    <w:name w:val="s2"/>
    <w:basedOn w:val="Policepardfaut"/>
    <w:rsid w:val="004C25C5"/>
  </w:style>
  <w:style w:type="character" w:styleId="Lienhypertextesuivivisit">
    <w:name w:val="FollowedHyperlink"/>
    <w:basedOn w:val="Policepardfaut"/>
    <w:uiPriority w:val="99"/>
    <w:semiHidden/>
    <w:unhideWhenUsed/>
    <w:rsid w:val="00A233A6"/>
    <w:rPr>
      <w:color w:val="96607D" w:themeColor="followedHyperlink"/>
      <w:u w:val="single"/>
    </w:rPr>
  </w:style>
  <w:style w:type="character" w:customStyle="1" w:styleId="sc-cpiklx">
    <w:name w:val="sc-cpiklx"/>
    <w:basedOn w:val="Policepardfaut"/>
    <w:rsid w:val="0091090E"/>
  </w:style>
  <w:style w:type="character" w:customStyle="1" w:styleId="apple-converted-space">
    <w:name w:val="apple-converted-space"/>
    <w:basedOn w:val="Policepardfaut"/>
    <w:rsid w:val="0091090E"/>
  </w:style>
  <w:style w:type="paragraph" w:customStyle="1" w:styleId="p2">
    <w:name w:val="p2"/>
    <w:basedOn w:val="Normal"/>
    <w:rsid w:val="0091090E"/>
    <w:pPr>
      <w:spacing w:after="0" w:line="240" w:lineRule="auto"/>
    </w:pPr>
    <w:rPr>
      <w:rFonts w:ascii=".AppleSystemUIFont" w:hAnsi=".AppleSystemUIFont" w:cs="Times New Roman"/>
      <w:kern w:val="0"/>
      <w:sz w:val="40"/>
      <w:szCs w:val="40"/>
      <w14:ligatures w14:val="none"/>
    </w:rPr>
  </w:style>
  <w:style w:type="paragraph" w:customStyle="1" w:styleId="li1">
    <w:name w:val="li1"/>
    <w:basedOn w:val="Normal"/>
    <w:rsid w:val="0091090E"/>
    <w:pPr>
      <w:spacing w:after="0" w:line="240" w:lineRule="auto"/>
    </w:pPr>
    <w:rPr>
      <w:rFonts w:ascii=".AppleSystemUIFont" w:hAnsi=".AppleSystemUIFont" w:cs="Times New Roman"/>
      <w:kern w:val="0"/>
      <w:sz w:val="40"/>
      <w:szCs w:val="40"/>
      <w14:ligatures w14:val="none"/>
    </w:rPr>
  </w:style>
  <w:style w:type="character" w:customStyle="1" w:styleId="s3">
    <w:name w:val="s3"/>
    <w:basedOn w:val="Policepardfaut"/>
    <w:rsid w:val="000C0464"/>
  </w:style>
  <w:style w:type="paragraph" w:customStyle="1" w:styleId="p3">
    <w:name w:val="p3"/>
    <w:basedOn w:val="Normal"/>
    <w:rsid w:val="000C0464"/>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planete/2019/07/28/en-republique-democratique-du-congo-le-controle-des-metaux-a-mauvaise-mine_17425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anque-france.fr/fr/publications-et-statistiques/publications/metaux-critiques-pour-la-transition-energetique-et-developpement-durable-en-afrique"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e.tv/fr/videos/115064-000-A/operation-afrique-la-course-aux-matieres-premieres-de-dema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arn-economique.helmo.be/pluginfile.php/807287/mod_folder/content/0/THEME%206_RTBF_La%20guerre%20des%20terres%20rares%20est-elle%20d&#233;j&#224;%20perdue.pdf?forcedownload=1" TargetMode="External"/><Relationship Id="rId4" Type="http://schemas.openxmlformats.org/officeDocument/2006/relationships/webSettings" Target="webSettings.xml"/><Relationship Id="rId9" Type="http://schemas.openxmlformats.org/officeDocument/2006/relationships/hyperlink" Target="https://youtu.be/K38LBtSSjIc?si=e2gZT2e2mISlfyW9"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1602</Words>
  <Characters>8816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FRANÇOIS</dc:creator>
  <cp:keywords/>
  <dc:description/>
  <cp:lastModifiedBy>Isabelle ERNST</cp:lastModifiedBy>
  <cp:revision>4</cp:revision>
  <dcterms:created xsi:type="dcterms:W3CDTF">2025-12-17T08:48:00Z</dcterms:created>
  <dcterms:modified xsi:type="dcterms:W3CDTF">2025-12-17T08:54:00Z</dcterms:modified>
</cp:coreProperties>
</file>