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37165" w14:textId="3C99AB57" w:rsidR="00F27412" w:rsidRPr="00117F26" w:rsidRDefault="00117F26" w:rsidP="00117F26">
      <w:pPr>
        <w:jc w:val="center"/>
        <w:rPr>
          <w:rStyle w:val="Rfrenceintense"/>
          <w:rFonts w:ascii="Arial" w:hAnsi="Arial" w:cs="Arial"/>
          <w:sz w:val="28"/>
          <w:szCs w:val="28"/>
          <w:lang w:val="fr-FR"/>
        </w:rPr>
      </w:pPr>
      <w:r w:rsidRPr="00117F26">
        <w:rPr>
          <w:rStyle w:val="Rfrenceintense"/>
          <w:rFonts w:ascii="Arial" w:hAnsi="Arial" w:cs="Arial"/>
          <w:sz w:val="28"/>
          <w:szCs w:val="28"/>
          <w:lang w:val="fr-FR"/>
        </w:rPr>
        <w:t>Matière d’examen Janvier 2026 : Economie</w:t>
      </w:r>
    </w:p>
    <w:p w14:paraId="2C1B4138" w14:textId="77777777" w:rsidR="00117F26" w:rsidRDefault="00117F26">
      <w:pPr>
        <w:rPr>
          <w:rStyle w:val="Rfrenceintense"/>
          <w:lang w:val="fr-FR"/>
        </w:rPr>
      </w:pPr>
    </w:p>
    <w:p w14:paraId="571065F8" w14:textId="0FD1139D" w:rsidR="00117F26" w:rsidRDefault="00117F26" w:rsidP="00117F26">
      <w:pPr>
        <w:pStyle w:val="Paragraphedeliste"/>
        <w:numPr>
          <w:ilvl w:val="0"/>
          <w:numId w:val="1"/>
        </w:numPr>
        <w:rPr>
          <w:rStyle w:val="Rfrenceintense"/>
          <w:lang w:val="fr-FR"/>
        </w:rPr>
      </w:pPr>
      <w:r>
        <w:rPr>
          <w:rStyle w:val="Rfrenceintense"/>
          <w:lang w:val="fr-FR"/>
        </w:rPr>
        <w:t>Chapitre 1 comprenant aussi toutes les vidéos et podcasts</w:t>
      </w:r>
    </w:p>
    <w:p w14:paraId="498D81DA" w14:textId="66A431BE" w:rsidR="00117F26" w:rsidRDefault="00117F26" w:rsidP="00117F26">
      <w:pPr>
        <w:pStyle w:val="Paragraphedeliste"/>
        <w:numPr>
          <w:ilvl w:val="0"/>
          <w:numId w:val="1"/>
        </w:numPr>
        <w:rPr>
          <w:rStyle w:val="Rfrenceintense"/>
          <w:lang w:val="fr-FR"/>
        </w:rPr>
      </w:pPr>
      <w:r>
        <w:rPr>
          <w:rStyle w:val="Rfrenceintense"/>
          <w:lang w:val="fr-FR"/>
        </w:rPr>
        <w:t>Chapitre 2 comprenant aussi les exercices supplémentaires sur les graphiques mis en ligne avec les solutions</w:t>
      </w:r>
    </w:p>
    <w:p w14:paraId="7C0F14F3" w14:textId="4DCCACCC" w:rsidR="00117F26" w:rsidRDefault="00117F26" w:rsidP="00117F26">
      <w:pPr>
        <w:pStyle w:val="Paragraphedeliste"/>
        <w:numPr>
          <w:ilvl w:val="0"/>
          <w:numId w:val="1"/>
        </w:numPr>
        <w:rPr>
          <w:rStyle w:val="Rfrenceintense"/>
          <w:lang w:val="fr-FR"/>
        </w:rPr>
      </w:pPr>
      <w:r>
        <w:rPr>
          <w:rStyle w:val="Rfrenceintense"/>
          <w:lang w:val="fr-FR"/>
        </w:rPr>
        <w:t>le dossier comprenant les synthèses des 7 thèmes retenus (1,4,5,6,8,9,11)</w:t>
      </w:r>
    </w:p>
    <w:p w14:paraId="19388C74" w14:textId="4C468F43" w:rsidR="00117F26" w:rsidRDefault="00117F26" w:rsidP="00117F26">
      <w:pPr>
        <w:rPr>
          <w:rStyle w:val="Rfrenceintense"/>
          <w:lang w:val="fr-FR"/>
        </w:rPr>
      </w:pPr>
    </w:p>
    <w:p w14:paraId="03A62351" w14:textId="76EEAC5C" w:rsidR="00117F26" w:rsidRPr="00117F26" w:rsidRDefault="00117F26" w:rsidP="00117F26">
      <w:pPr>
        <w:rPr>
          <w:rStyle w:val="Rfrenceintense"/>
          <w:lang w:val="fr-FR"/>
        </w:rPr>
      </w:pPr>
      <w:r>
        <w:rPr>
          <w:rStyle w:val="Rfrenceintense"/>
          <w:lang w:val="fr-FR"/>
        </w:rPr>
        <w:t>Bon travail, et bonnes fêtes de fin d’année</w:t>
      </w:r>
    </w:p>
    <w:sectPr w:rsidR="00117F26" w:rsidRPr="00117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54E9B"/>
    <w:multiLevelType w:val="hybridMultilevel"/>
    <w:tmpl w:val="1E46C036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87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26"/>
    <w:rsid w:val="00117F26"/>
    <w:rsid w:val="00881E1A"/>
    <w:rsid w:val="00B07C0B"/>
    <w:rsid w:val="00F2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00957"/>
  <w15:chartTrackingRefBased/>
  <w15:docId w15:val="{34663150-BFFF-4FC4-8B74-805C8B18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17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17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17F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17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17F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17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17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17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17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17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17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17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17F2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17F2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17F2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17F2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17F2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17F2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17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17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17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17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17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17F2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17F2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17F2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17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17F2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17F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278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ERNST</dc:creator>
  <cp:keywords/>
  <dc:description/>
  <cp:lastModifiedBy>Isabelle ERNST</cp:lastModifiedBy>
  <cp:revision>1</cp:revision>
  <dcterms:created xsi:type="dcterms:W3CDTF">2025-12-19T07:19:00Z</dcterms:created>
  <dcterms:modified xsi:type="dcterms:W3CDTF">2025-12-19T07:24:00Z</dcterms:modified>
</cp:coreProperties>
</file>